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918A6" w14:textId="2E73743E" w:rsidR="00B446A6" w:rsidRPr="00487F67" w:rsidRDefault="00B446A6" w:rsidP="00C661E4">
      <w:pPr>
        <w:ind w:left="20"/>
        <w:jc w:val="both"/>
        <w:rPr>
          <w:rFonts w:ascii="Calibri" w:hAnsi="Calibri" w:cs="Calibri"/>
          <w:sz w:val="20"/>
          <w:szCs w:val="20"/>
        </w:rPr>
      </w:pPr>
    </w:p>
    <w:p w14:paraId="64311437" w14:textId="77777777" w:rsidR="00B76840" w:rsidRPr="00487F67" w:rsidRDefault="00B76840" w:rsidP="00B76840">
      <w:pPr>
        <w:shd w:val="clear" w:color="auto" w:fill="CCCCCC"/>
        <w:jc w:val="center"/>
        <w:rPr>
          <w:rFonts w:ascii="Calibri" w:hAnsi="Calibri" w:cs="Calibri"/>
          <w:b/>
          <w:sz w:val="20"/>
          <w:szCs w:val="20"/>
        </w:rPr>
      </w:pPr>
      <w:r w:rsidRPr="00487F67">
        <w:rPr>
          <w:rFonts w:ascii="Calibri" w:hAnsi="Calibri" w:cs="Calibri"/>
          <w:b/>
          <w:sz w:val="20"/>
          <w:szCs w:val="20"/>
        </w:rPr>
        <w:t xml:space="preserve">ANEXO II – </w:t>
      </w:r>
      <w:r w:rsidRPr="00487F67">
        <w:rPr>
          <w:rFonts w:ascii="Calibri" w:hAnsi="Calibri" w:cs="Calibri"/>
          <w:b/>
          <w:caps/>
          <w:sz w:val="20"/>
          <w:szCs w:val="20"/>
        </w:rPr>
        <w:t xml:space="preserve">DECLARAÇÃO DE </w:t>
      </w:r>
      <w:r w:rsidRPr="00487F67">
        <w:rPr>
          <w:rFonts w:ascii="Calibri" w:hAnsi="Calibri" w:cs="Calibri"/>
          <w:b/>
          <w:bCs/>
          <w:sz w:val="20"/>
          <w:szCs w:val="20"/>
        </w:rPr>
        <w:t xml:space="preserve">ELABORAÇÃO INDEPENDENTE DE PROPOSTA </w:t>
      </w:r>
      <w:r w:rsidRPr="00487F67">
        <w:rPr>
          <w:rFonts w:ascii="Calibri" w:hAnsi="Calibri" w:cs="Calibri"/>
          <w:sz w:val="20"/>
          <w:szCs w:val="20"/>
        </w:rPr>
        <w:t>(itens 4.9 e 10.1.1, alínea “b”)</w:t>
      </w:r>
    </w:p>
    <w:p w14:paraId="49E1652F" w14:textId="77777777" w:rsidR="00B76840" w:rsidRPr="00487F67" w:rsidRDefault="00B76840" w:rsidP="00B76840">
      <w:pPr>
        <w:jc w:val="both"/>
        <w:rPr>
          <w:rFonts w:ascii="Calibri" w:hAnsi="Calibri" w:cs="Calibri"/>
          <w:sz w:val="20"/>
          <w:szCs w:val="20"/>
        </w:rPr>
      </w:pPr>
    </w:p>
    <w:p w14:paraId="66F3A8CB" w14:textId="77777777" w:rsidR="00B76840" w:rsidRPr="00487F67" w:rsidRDefault="00B76840" w:rsidP="00B76840">
      <w:pPr>
        <w:pStyle w:val="Rodap"/>
        <w:jc w:val="both"/>
        <w:rPr>
          <w:rFonts w:ascii="Calibri" w:hAnsi="Calibri" w:cs="Calibri"/>
          <w:b/>
          <w:sz w:val="20"/>
          <w:szCs w:val="20"/>
        </w:rPr>
      </w:pPr>
    </w:p>
    <w:p w14:paraId="2C9F6317" w14:textId="77777777" w:rsidR="00B76840" w:rsidRPr="00487F67" w:rsidRDefault="00B76840" w:rsidP="00B76840">
      <w:pPr>
        <w:pStyle w:val="Default"/>
        <w:jc w:val="both"/>
        <w:rPr>
          <w:rFonts w:ascii="Calibri" w:hAnsi="Calibri" w:cs="Calibri"/>
          <w:sz w:val="20"/>
          <w:szCs w:val="20"/>
        </w:rPr>
      </w:pPr>
      <w:r w:rsidRPr="00487F67">
        <w:rPr>
          <w:rFonts w:ascii="Calibri" w:hAnsi="Calibri" w:cs="Calibri"/>
          <w:sz w:val="20"/>
          <w:szCs w:val="20"/>
        </w:rPr>
        <w:t xml:space="preserve">A Empresa........, inscrita no CNPJ/MF sob o nº .........., com sede na Rua ..........., que tem como  representante devidamente constituído, o Sr. ..........., portador da carteira de identidade nº ......, expedida pelo ........., inscrito no CPF/MF sob o nº ..........., </w:t>
      </w:r>
      <w:r w:rsidRPr="00487F67">
        <w:rPr>
          <w:rFonts w:ascii="Calibri" w:hAnsi="Calibri" w:cs="Calibri"/>
          <w:b/>
          <w:sz w:val="20"/>
          <w:szCs w:val="20"/>
        </w:rPr>
        <w:t>DECLARA</w:t>
      </w:r>
      <w:r w:rsidRPr="00487F67">
        <w:rPr>
          <w:rFonts w:ascii="Calibri" w:hAnsi="Calibri" w:cs="Calibri"/>
          <w:sz w:val="20"/>
          <w:szCs w:val="20"/>
        </w:rPr>
        <w:t xml:space="preserve"> sob as penas da lei, em especial o artigo 299 do código Penal Brasileiro, que: </w:t>
      </w:r>
    </w:p>
    <w:p w14:paraId="79A9400B" w14:textId="77777777" w:rsidR="00B76840" w:rsidRPr="00487F67" w:rsidRDefault="00B76840" w:rsidP="00B76840">
      <w:pPr>
        <w:jc w:val="both"/>
        <w:rPr>
          <w:rFonts w:ascii="Calibri" w:hAnsi="Calibri" w:cs="Calibri"/>
          <w:sz w:val="20"/>
          <w:szCs w:val="20"/>
        </w:rPr>
      </w:pPr>
    </w:p>
    <w:p w14:paraId="6D0AEC44" w14:textId="77777777" w:rsidR="00B76840" w:rsidRPr="00487F67" w:rsidRDefault="00B76840" w:rsidP="00B76840">
      <w:pPr>
        <w:tabs>
          <w:tab w:val="left" w:pos="259"/>
        </w:tabs>
        <w:ind w:left="4"/>
        <w:jc w:val="both"/>
        <w:rPr>
          <w:rFonts w:ascii="Calibri" w:eastAsia="Arial" w:hAnsi="Calibri" w:cs="Calibri"/>
          <w:sz w:val="20"/>
          <w:szCs w:val="20"/>
        </w:rPr>
      </w:pPr>
      <w:r w:rsidRPr="00487F67">
        <w:rPr>
          <w:rFonts w:ascii="Calibri" w:eastAsia="Arial" w:hAnsi="Calibri" w:cs="Calibri"/>
          <w:b/>
          <w:sz w:val="20"/>
          <w:szCs w:val="20"/>
        </w:rPr>
        <w:t>a)</w:t>
      </w:r>
      <w:r w:rsidRPr="00487F67">
        <w:rPr>
          <w:rFonts w:ascii="Calibri" w:eastAsia="Arial" w:hAnsi="Calibri" w:cs="Calibri"/>
          <w:sz w:val="20"/>
          <w:szCs w:val="20"/>
        </w:rPr>
        <w:t xml:space="preserve"> a proposta anexa foi elaborada de maneira independente, e que o conteúdo da proposta anexa não foi, no todo ou em parte, direta ou indiretamente, informado a, discutido com ou recebido de qualquer outro participante potencial ou de fato do presente certame, por qualquer meio ou por qualquer pessoa;</w:t>
      </w:r>
    </w:p>
    <w:p w14:paraId="5716D9B9" w14:textId="77777777" w:rsidR="00B76840" w:rsidRPr="00487F67" w:rsidRDefault="00B76840" w:rsidP="00B76840">
      <w:pPr>
        <w:tabs>
          <w:tab w:val="left" w:pos="271"/>
        </w:tabs>
        <w:spacing w:before="120"/>
        <w:ind w:left="4"/>
        <w:jc w:val="both"/>
        <w:rPr>
          <w:rFonts w:ascii="Calibri" w:eastAsia="Arial" w:hAnsi="Calibri" w:cs="Calibri"/>
          <w:sz w:val="20"/>
          <w:szCs w:val="20"/>
        </w:rPr>
      </w:pPr>
      <w:r w:rsidRPr="00487F67">
        <w:rPr>
          <w:rFonts w:ascii="Calibri" w:eastAsia="Arial" w:hAnsi="Calibri" w:cs="Calibri"/>
          <w:b/>
          <w:sz w:val="20"/>
          <w:szCs w:val="20"/>
        </w:rPr>
        <w:t>b)</w:t>
      </w:r>
      <w:r w:rsidRPr="00487F67">
        <w:rPr>
          <w:rFonts w:ascii="Calibri" w:eastAsia="Arial" w:hAnsi="Calibri" w:cs="Calibri"/>
          <w:sz w:val="20"/>
          <w:szCs w:val="20"/>
        </w:rPr>
        <w:t xml:space="preserve"> a intenção de apresentar a proposta anexa não foi informada a, discutida com ou recebida de qualquer outro participante potencial ou de fato do presente certame, por qualquer meio ou qualquer pessoa;</w:t>
      </w:r>
    </w:p>
    <w:p w14:paraId="22AB7323" w14:textId="77777777" w:rsidR="00B76840" w:rsidRPr="00487F67" w:rsidRDefault="00B76840" w:rsidP="00B76840">
      <w:pPr>
        <w:tabs>
          <w:tab w:val="left" w:pos="247"/>
        </w:tabs>
        <w:spacing w:before="120"/>
        <w:ind w:left="4"/>
        <w:jc w:val="both"/>
        <w:rPr>
          <w:rFonts w:ascii="Calibri" w:eastAsia="Arial" w:hAnsi="Calibri" w:cs="Calibri"/>
          <w:sz w:val="20"/>
          <w:szCs w:val="20"/>
        </w:rPr>
      </w:pPr>
      <w:r w:rsidRPr="00487F67">
        <w:rPr>
          <w:rFonts w:ascii="Calibri" w:eastAsia="Arial" w:hAnsi="Calibri" w:cs="Calibri"/>
          <w:b/>
          <w:sz w:val="20"/>
          <w:szCs w:val="20"/>
        </w:rPr>
        <w:t>c)</w:t>
      </w:r>
      <w:r w:rsidRPr="00487F67">
        <w:rPr>
          <w:rFonts w:ascii="Calibri" w:eastAsia="Arial" w:hAnsi="Calibri" w:cs="Calibri"/>
          <w:sz w:val="20"/>
          <w:szCs w:val="20"/>
        </w:rPr>
        <w:t xml:space="preserve"> que não tentou, por qualquer meio ou por qualquer pessoa, influir na decisão de qualquer outro participante potencial ou de fato do presente certame, quanto a participar ou não da referida licitação;</w:t>
      </w:r>
    </w:p>
    <w:p w14:paraId="266CD2E5" w14:textId="77777777" w:rsidR="00B76840" w:rsidRPr="00487F67" w:rsidRDefault="00B76840" w:rsidP="00B76840">
      <w:pPr>
        <w:tabs>
          <w:tab w:val="left" w:pos="288"/>
        </w:tabs>
        <w:spacing w:before="120"/>
        <w:ind w:left="4"/>
        <w:jc w:val="both"/>
        <w:rPr>
          <w:rFonts w:ascii="Calibri" w:eastAsia="Arial" w:hAnsi="Calibri" w:cs="Calibri"/>
          <w:sz w:val="20"/>
          <w:szCs w:val="20"/>
        </w:rPr>
      </w:pPr>
      <w:r w:rsidRPr="00487F67">
        <w:rPr>
          <w:rFonts w:ascii="Calibri" w:eastAsia="Arial" w:hAnsi="Calibri" w:cs="Calibri"/>
          <w:b/>
          <w:sz w:val="20"/>
          <w:szCs w:val="20"/>
        </w:rPr>
        <w:t>d)</w:t>
      </w:r>
      <w:r w:rsidRPr="00487F67">
        <w:rPr>
          <w:rFonts w:ascii="Calibri" w:eastAsia="Arial" w:hAnsi="Calibri" w:cs="Calibri"/>
          <w:sz w:val="20"/>
          <w:szCs w:val="20"/>
        </w:rPr>
        <w:t xml:space="preserve"> que o conteúdo da proposta anexa não será, no todo ou em parte, direta ou indiretamente, comunicado ou discutido com qualquer outro participante potencial ou de fato do presente certame antes da adjudicação do objeto da referida licitação;</w:t>
      </w:r>
    </w:p>
    <w:p w14:paraId="37E3521D" w14:textId="77777777" w:rsidR="00B76840" w:rsidRPr="00487F67" w:rsidRDefault="00B76840" w:rsidP="00B76840">
      <w:pPr>
        <w:tabs>
          <w:tab w:val="left" w:pos="302"/>
        </w:tabs>
        <w:spacing w:before="120"/>
        <w:ind w:left="4"/>
        <w:jc w:val="both"/>
        <w:rPr>
          <w:rFonts w:ascii="Calibri" w:eastAsia="Arial" w:hAnsi="Calibri" w:cs="Calibri"/>
          <w:sz w:val="20"/>
          <w:szCs w:val="20"/>
        </w:rPr>
      </w:pPr>
      <w:r w:rsidRPr="00487F67">
        <w:rPr>
          <w:rFonts w:ascii="Calibri" w:eastAsia="Arial" w:hAnsi="Calibri" w:cs="Calibri"/>
          <w:b/>
          <w:sz w:val="20"/>
          <w:szCs w:val="20"/>
        </w:rPr>
        <w:t>e)</w:t>
      </w:r>
      <w:r w:rsidRPr="00487F67">
        <w:rPr>
          <w:rFonts w:ascii="Calibri" w:eastAsia="Arial" w:hAnsi="Calibri" w:cs="Calibri"/>
          <w:sz w:val="20"/>
          <w:szCs w:val="20"/>
        </w:rPr>
        <w:t xml:space="preserve"> que o conteúdo da proposta anexa não foi no todo ou em parte, direta ou indiretamente, informado a, discutido com ou recebido do ÓRGÃO LICITANTE antes da abertura oficial das propostas; e</w:t>
      </w:r>
    </w:p>
    <w:p w14:paraId="26D201D9" w14:textId="77777777" w:rsidR="00B76840" w:rsidRPr="00487F67" w:rsidRDefault="00B76840" w:rsidP="00B76840">
      <w:pPr>
        <w:pStyle w:val="Default"/>
        <w:spacing w:before="120"/>
        <w:jc w:val="both"/>
        <w:rPr>
          <w:rFonts w:ascii="Calibri" w:hAnsi="Calibri" w:cs="Calibri"/>
          <w:sz w:val="20"/>
          <w:szCs w:val="20"/>
        </w:rPr>
      </w:pPr>
      <w:r w:rsidRPr="00487F67">
        <w:rPr>
          <w:rFonts w:ascii="Calibri" w:hAnsi="Calibri" w:cs="Calibri"/>
          <w:b/>
          <w:sz w:val="20"/>
          <w:szCs w:val="20"/>
        </w:rPr>
        <w:t>f)</w:t>
      </w:r>
      <w:r w:rsidRPr="00487F67">
        <w:rPr>
          <w:rFonts w:ascii="Calibri" w:hAnsi="Calibri" w:cs="Calibri"/>
          <w:sz w:val="20"/>
          <w:szCs w:val="20"/>
        </w:rPr>
        <w:t xml:space="preserve"> que está plenamente ciente do teor e da extensão desta declaração e que detém plenos poderes e informações para firmá-la. </w:t>
      </w:r>
    </w:p>
    <w:p w14:paraId="619D971B" w14:textId="77777777" w:rsidR="00B76840" w:rsidRPr="00487F67" w:rsidRDefault="00B76840" w:rsidP="00B76840">
      <w:pPr>
        <w:jc w:val="both"/>
        <w:rPr>
          <w:rFonts w:ascii="Calibri" w:hAnsi="Calibri" w:cs="Calibri"/>
          <w:sz w:val="20"/>
          <w:szCs w:val="20"/>
        </w:rPr>
      </w:pPr>
    </w:p>
    <w:p w14:paraId="75BAC644" w14:textId="77777777" w:rsidR="00B76840" w:rsidRPr="00487F67" w:rsidRDefault="00B76840" w:rsidP="00B76840">
      <w:pPr>
        <w:pStyle w:val="Rodap"/>
        <w:tabs>
          <w:tab w:val="left" w:pos="708"/>
        </w:tabs>
        <w:spacing w:line="360" w:lineRule="auto"/>
        <w:jc w:val="both"/>
        <w:rPr>
          <w:rFonts w:ascii="Calibri" w:hAnsi="Calibri" w:cs="Calibri"/>
          <w:sz w:val="20"/>
          <w:szCs w:val="20"/>
        </w:rPr>
      </w:pPr>
      <w:r w:rsidRPr="00487F67">
        <w:rPr>
          <w:rFonts w:ascii="Calibri" w:hAnsi="Calibri" w:cs="Calibri"/>
          <w:sz w:val="20"/>
          <w:szCs w:val="20"/>
        </w:rPr>
        <w:t>Rio de Janeiro,....... de ........................de ...........</w:t>
      </w:r>
    </w:p>
    <w:p w14:paraId="19550848"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ASSINATURA DO REPRESENTANTE LEGAL DA EMPRESA</w:t>
      </w:r>
    </w:p>
    <w:p w14:paraId="6E2B6315"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NOME DO REPRESENTANTE:</w:t>
      </w:r>
    </w:p>
    <w:p w14:paraId="11850DEC"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IDENTIDADE:</w:t>
      </w:r>
    </w:p>
    <w:p w14:paraId="3873E2CA"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CPF/MF:</w:t>
      </w:r>
    </w:p>
    <w:p w14:paraId="50D020DF"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E-MAIL:</w:t>
      </w:r>
    </w:p>
    <w:p w14:paraId="5B89DB69"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TELEFONE:</w:t>
      </w:r>
    </w:p>
    <w:p w14:paraId="52B32129" w14:textId="77777777" w:rsidR="00B76840" w:rsidRPr="00487F67" w:rsidRDefault="00B76840" w:rsidP="00B76840">
      <w:pPr>
        <w:jc w:val="both"/>
        <w:rPr>
          <w:rFonts w:ascii="Calibri" w:hAnsi="Calibri" w:cs="Calibri"/>
          <w:sz w:val="20"/>
          <w:szCs w:val="20"/>
        </w:rPr>
      </w:pPr>
    </w:p>
    <w:p w14:paraId="3D0C0FD1" w14:textId="77777777" w:rsidR="00B76840" w:rsidRPr="00487F67" w:rsidRDefault="00B76840" w:rsidP="00B76840">
      <w:pPr>
        <w:jc w:val="both"/>
        <w:rPr>
          <w:rFonts w:ascii="Calibri" w:hAnsi="Calibri" w:cs="Calibri"/>
          <w:sz w:val="20"/>
          <w:szCs w:val="20"/>
        </w:rPr>
      </w:pPr>
    </w:p>
    <w:p w14:paraId="12C78A50" w14:textId="77777777" w:rsidR="00B76840" w:rsidRPr="00487F67" w:rsidRDefault="00B76840" w:rsidP="00B76840">
      <w:pPr>
        <w:jc w:val="both"/>
        <w:rPr>
          <w:rFonts w:ascii="Calibri" w:hAnsi="Calibri" w:cs="Calibri"/>
          <w:b/>
          <w:color w:val="FF0000"/>
          <w:sz w:val="20"/>
          <w:szCs w:val="20"/>
        </w:rPr>
      </w:pPr>
      <w:r w:rsidRPr="00487F67">
        <w:rPr>
          <w:rFonts w:ascii="Calibri" w:hAnsi="Calibri" w:cs="Calibri"/>
          <w:b/>
          <w:color w:val="FF0000"/>
          <w:sz w:val="20"/>
          <w:szCs w:val="20"/>
        </w:rPr>
        <w:t>OBS.: DEVERÁ SER APRESENTADO EM PAPEL TIMBRADO DA EMPRESA LICITANTE E ASSINADA PELOS REPRESENTANTES LEGAIS.</w:t>
      </w:r>
    </w:p>
    <w:p w14:paraId="0C11DA2F" w14:textId="77777777" w:rsidR="00B76840" w:rsidRPr="00487F67" w:rsidRDefault="00B76840" w:rsidP="00B76840">
      <w:pPr>
        <w:jc w:val="both"/>
        <w:rPr>
          <w:rFonts w:ascii="Calibri" w:hAnsi="Calibri" w:cs="Calibri"/>
          <w:sz w:val="20"/>
          <w:szCs w:val="20"/>
        </w:rPr>
      </w:pPr>
    </w:p>
    <w:p w14:paraId="23EBFC9E" w14:textId="77777777" w:rsidR="00B76840" w:rsidRPr="00487F67" w:rsidRDefault="00B76840" w:rsidP="00B76840">
      <w:pPr>
        <w:jc w:val="both"/>
        <w:rPr>
          <w:rFonts w:ascii="Calibri" w:hAnsi="Calibri" w:cs="Calibri"/>
          <w:sz w:val="20"/>
          <w:szCs w:val="20"/>
        </w:rPr>
      </w:pPr>
    </w:p>
    <w:p w14:paraId="2F46EE13" w14:textId="77777777" w:rsidR="00B76840" w:rsidRPr="00487F67" w:rsidRDefault="00B76840" w:rsidP="00B76840">
      <w:pPr>
        <w:jc w:val="both"/>
        <w:rPr>
          <w:rFonts w:ascii="Calibri" w:hAnsi="Calibri" w:cs="Calibri"/>
          <w:sz w:val="20"/>
          <w:szCs w:val="20"/>
        </w:rPr>
      </w:pPr>
    </w:p>
    <w:p w14:paraId="4F281CFA" w14:textId="77777777" w:rsidR="00B76840" w:rsidRPr="00487F67" w:rsidRDefault="00B76840" w:rsidP="00B76840">
      <w:pPr>
        <w:jc w:val="both"/>
        <w:rPr>
          <w:rFonts w:ascii="Calibri" w:hAnsi="Calibri" w:cs="Calibri"/>
          <w:sz w:val="20"/>
          <w:szCs w:val="20"/>
        </w:rPr>
      </w:pPr>
    </w:p>
    <w:p w14:paraId="50EC8700" w14:textId="77777777" w:rsidR="00B76840" w:rsidRPr="00487F67" w:rsidRDefault="00B76840" w:rsidP="00B76840">
      <w:pPr>
        <w:jc w:val="both"/>
        <w:rPr>
          <w:rFonts w:ascii="Calibri" w:hAnsi="Calibri" w:cs="Calibri"/>
          <w:sz w:val="20"/>
          <w:szCs w:val="20"/>
        </w:rPr>
      </w:pPr>
    </w:p>
    <w:p w14:paraId="1D03DF39" w14:textId="57B1B80C" w:rsidR="00B76840" w:rsidRDefault="00B76840" w:rsidP="00B76840">
      <w:pPr>
        <w:jc w:val="both"/>
        <w:rPr>
          <w:rFonts w:ascii="Calibri" w:hAnsi="Calibri" w:cs="Calibri"/>
          <w:sz w:val="20"/>
          <w:szCs w:val="20"/>
        </w:rPr>
      </w:pPr>
    </w:p>
    <w:p w14:paraId="57EE761B" w14:textId="7235CA2A" w:rsidR="0055368D" w:rsidRDefault="0055368D" w:rsidP="00B76840">
      <w:pPr>
        <w:jc w:val="both"/>
        <w:rPr>
          <w:rFonts w:ascii="Calibri" w:hAnsi="Calibri" w:cs="Calibri"/>
          <w:sz w:val="20"/>
          <w:szCs w:val="20"/>
        </w:rPr>
      </w:pPr>
    </w:p>
    <w:p w14:paraId="14999DBA" w14:textId="6444B4C5" w:rsidR="0055368D" w:rsidRDefault="0055368D" w:rsidP="00B76840">
      <w:pPr>
        <w:jc w:val="both"/>
        <w:rPr>
          <w:rFonts w:ascii="Calibri" w:hAnsi="Calibri" w:cs="Calibri"/>
          <w:sz w:val="20"/>
          <w:szCs w:val="20"/>
        </w:rPr>
      </w:pPr>
    </w:p>
    <w:p w14:paraId="3AD7DF5B" w14:textId="06A06E38" w:rsidR="0055368D" w:rsidRDefault="0055368D" w:rsidP="00B76840">
      <w:pPr>
        <w:jc w:val="both"/>
        <w:rPr>
          <w:rFonts w:ascii="Calibri" w:hAnsi="Calibri" w:cs="Calibri"/>
          <w:sz w:val="20"/>
          <w:szCs w:val="20"/>
        </w:rPr>
      </w:pPr>
    </w:p>
    <w:p w14:paraId="53B10ABF" w14:textId="49F62843" w:rsidR="0055368D" w:rsidRDefault="0055368D" w:rsidP="00B76840">
      <w:pPr>
        <w:jc w:val="both"/>
        <w:rPr>
          <w:rFonts w:ascii="Calibri" w:hAnsi="Calibri" w:cs="Calibri"/>
          <w:sz w:val="20"/>
          <w:szCs w:val="20"/>
        </w:rPr>
      </w:pPr>
    </w:p>
    <w:p w14:paraId="03737B3E" w14:textId="004BB864" w:rsidR="0055368D" w:rsidRDefault="0055368D" w:rsidP="00B76840">
      <w:pPr>
        <w:jc w:val="both"/>
        <w:rPr>
          <w:rFonts w:ascii="Calibri" w:hAnsi="Calibri" w:cs="Calibri"/>
          <w:sz w:val="20"/>
          <w:szCs w:val="20"/>
        </w:rPr>
      </w:pPr>
    </w:p>
    <w:p w14:paraId="73ED9703" w14:textId="7CC74141" w:rsidR="0055368D" w:rsidRDefault="0055368D" w:rsidP="00B76840">
      <w:pPr>
        <w:jc w:val="both"/>
        <w:rPr>
          <w:rFonts w:ascii="Calibri" w:hAnsi="Calibri" w:cs="Calibri"/>
          <w:sz w:val="20"/>
          <w:szCs w:val="20"/>
        </w:rPr>
      </w:pPr>
    </w:p>
    <w:p w14:paraId="1E9DEEE3" w14:textId="77777777" w:rsidR="00B76840" w:rsidRPr="00487F67" w:rsidRDefault="00B76840" w:rsidP="00B76840">
      <w:pPr>
        <w:shd w:val="clear" w:color="auto" w:fill="D9D9D9"/>
        <w:jc w:val="center"/>
        <w:rPr>
          <w:rFonts w:ascii="Calibri" w:hAnsi="Calibri" w:cs="Calibri"/>
          <w:b/>
          <w:sz w:val="20"/>
          <w:szCs w:val="20"/>
        </w:rPr>
      </w:pPr>
      <w:r w:rsidRPr="00487F67">
        <w:rPr>
          <w:rFonts w:ascii="Calibri" w:hAnsi="Calibri" w:cs="Calibri"/>
          <w:b/>
          <w:sz w:val="20"/>
          <w:szCs w:val="20"/>
        </w:rPr>
        <w:lastRenderedPageBreak/>
        <w:t xml:space="preserve">ANEXO III – </w:t>
      </w:r>
      <w:r w:rsidRPr="00487F67">
        <w:rPr>
          <w:rFonts w:ascii="Calibri" w:hAnsi="Calibri" w:cs="Calibri"/>
          <w:b/>
          <w:bCs/>
          <w:sz w:val="20"/>
          <w:szCs w:val="20"/>
        </w:rPr>
        <w:t xml:space="preserve">DECLARAÇÃO PARA MICROEMPRESA E EMPRESA DE PEQUENO PORTE </w:t>
      </w:r>
      <w:r w:rsidRPr="00487F67">
        <w:rPr>
          <w:rFonts w:ascii="Calibri" w:hAnsi="Calibri" w:cs="Calibri"/>
          <w:sz w:val="20"/>
          <w:szCs w:val="20"/>
        </w:rPr>
        <w:t>(itens 7.3 e 10.1.1, alínea “c”)</w:t>
      </w:r>
    </w:p>
    <w:p w14:paraId="2BE22C98" w14:textId="77777777" w:rsidR="00B76840" w:rsidRPr="00487F67" w:rsidRDefault="00B76840" w:rsidP="00B76840">
      <w:pPr>
        <w:jc w:val="both"/>
        <w:rPr>
          <w:rFonts w:ascii="Calibri" w:hAnsi="Calibri" w:cs="Calibri"/>
          <w:b/>
          <w:sz w:val="20"/>
          <w:szCs w:val="20"/>
        </w:rPr>
      </w:pPr>
    </w:p>
    <w:p w14:paraId="1ED58A8E" w14:textId="77777777" w:rsidR="00B76840" w:rsidRPr="00487F67" w:rsidRDefault="00B76840" w:rsidP="00B76840">
      <w:pPr>
        <w:jc w:val="both"/>
        <w:rPr>
          <w:rFonts w:ascii="Calibri" w:hAnsi="Calibri" w:cs="Calibri"/>
          <w:sz w:val="20"/>
          <w:szCs w:val="20"/>
        </w:rPr>
      </w:pPr>
    </w:p>
    <w:p w14:paraId="01311A12" w14:textId="77777777" w:rsidR="00B76840" w:rsidRPr="00487F67" w:rsidRDefault="00B76840" w:rsidP="00B76840">
      <w:pPr>
        <w:tabs>
          <w:tab w:val="left" w:pos="151"/>
        </w:tabs>
        <w:ind w:left="4"/>
        <w:jc w:val="both"/>
        <w:rPr>
          <w:rFonts w:ascii="Calibri" w:eastAsia="Arial" w:hAnsi="Calibri" w:cs="Calibri"/>
          <w:sz w:val="20"/>
          <w:szCs w:val="20"/>
        </w:rPr>
      </w:pPr>
      <w:r w:rsidRPr="00487F67">
        <w:rPr>
          <w:rFonts w:ascii="Calibri" w:hAnsi="Calibri" w:cs="Calibri"/>
          <w:sz w:val="20"/>
          <w:szCs w:val="20"/>
        </w:rPr>
        <w:t xml:space="preserve">A Empresa........, inscrita no CNPJ/MF sob o nº .........., com sede na Rua ..........., que tem como  representante devidamente constituído, o Sr. ..........., portador da carteira de identidade nº ......, expedida pelo ........., inscrito no CPF/MF sob o nº ..........., </w:t>
      </w:r>
      <w:r w:rsidRPr="00487F67">
        <w:rPr>
          <w:rFonts w:ascii="Calibri" w:eastAsia="Arial" w:hAnsi="Calibri" w:cs="Calibri"/>
          <w:b/>
          <w:bCs/>
          <w:sz w:val="20"/>
          <w:szCs w:val="20"/>
        </w:rPr>
        <w:t>DECLARA</w:t>
      </w:r>
      <w:r w:rsidRPr="00487F67">
        <w:rPr>
          <w:rFonts w:ascii="Calibri" w:eastAsia="Arial" w:hAnsi="Calibri" w:cs="Calibri"/>
          <w:sz w:val="20"/>
          <w:szCs w:val="20"/>
        </w:rPr>
        <w:t xml:space="preserve"> que é microempresa, empresa de pequeno porte, empresário individual ou cooperativa enquadrada no artigo 34 da Lei nº 11.488, de 2007, cumprindo, assim, os requisitos legais para tal qualificação, nos termos da Lei Complementar nº 123/06, e que não possui quaisquer dos impedimentos da referida norma, estando apta a exercer o direito de tratamento privilegiado na forma prevista pela legislação em vigor.</w:t>
      </w:r>
    </w:p>
    <w:p w14:paraId="53C1C5A8" w14:textId="77777777" w:rsidR="00B76840" w:rsidRPr="00487F67" w:rsidRDefault="00B76840" w:rsidP="00B76840">
      <w:pPr>
        <w:tabs>
          <w:tab w:val="left" w:pos="151"/>
        </w:tabs>
        <w:ind w:left="4"/>
        <w:jc w:val="both"/>
        <w:rPr>
          <w:rFonts w:ascii="Calibri" w:eastAsia="Arial" w:hAnsi="Calibri" w:cs="Calibri"/>
          <w:sz w:val="20"/>
          <w:szCs w:val="20"/>
        </w:rPr>
      </w:pPr>
    </w:p>
    <w:p w14:paraId="4BC8A2D0" w14:textId="77777777" w:rsidR="00B76840" w:rsidRPr="00487F67" w:rsidRDefault="00B76840" w:rsidP="00B76840">
      <w:pPr>
        <w:tabs>
          <w:tab w:val="left" w:pos="151"/>
        </w:tabs>
        <w:ind w:left="4"/>
        <w:jc w:val="both"/>
        <w:rPr>
          <w:rFonts w:ascii="Calibri" w:eastAsia="Arial" w:hAnsi="Calibri" w:cs="Calibri"/>
          <w:sz w:val="20"/>
          <w:szCs w:val="20"/>
        </w:rPr>
      </w:pPr>
    </w:p>
    <w:p w14:paraId="6B1AD044" w14:textId="77777777" w:rsidR="00B76840" w:rsidRPr="00487F67" w:rsidRDefault="00B76840" w:rsidP="00B76840">
      <w:pPr>
        <w:pStyle w:val="Default"/>
        <w:jc w:val="both"/>
        <w:rPr>
          <w:rFonts w:ascii="Calibri" w:hAnsi="Calibri" w:cs="Calibri"/>
          <w:sz w:val="20"/>
          <w:szCs w:val="20"/>
        </w:rPr>
      </w:pPr>
      <w:r w:rsidRPr="00487F67">
        <w:rPr>
          <w:rFonts w:ascii="Calibri" w:hAnsi="Calibri" w:cs="Calibri"/>
          <w:b/>
          <w:bCs/>
          <w:sz w:val="20"/>
          <w:szCs w:val="20"/>
        </w:rPr>
        <w:t>(</w:t>
      </w:r>
      <w:r w:rsidRPr="00487F67">
        <w:rPr>
          <w:rFonts w:ascii="Calibri" w:hAnsi="Calibri" w:cs="Calibri"/>
          <w:b/>
          <w:bCs/>
          <w:sz w:val="20"/>
          <w:szCs w:val="20"/>
        </w:rPr>
        <w:fldChar w:fldCharType="begin">
          <w:ffData>
            <w:name w:val="Texto22"/>
            <w:enabled/>
            <w:calcOnExit w:val="0"/>
            <w:textInput/>
          </w:ffData>
        </w:fldChar>
      </w:r>
      <w:bookmarkStart w:id="0" w:name="Texto22"/>
      <w:r w:rsidRPr="00487F67">
        <w:rPr>
          <w:rFonts w:ascii="Calibri" w:hAnsi="Calibri" w:cs="Calibri"/>
          <w:b/>
          <w:bCs/>
          <w:sz w:val="20"/>
          <w:szCs w:val="20"/>
        </w:rPr>
        <w:instrText xml:space="preserve"> FORMTEXT </w:instrText>
      </w:r>
      <w:r w:rsidRPr="00487F67">
        <w:rPr>
          <w:rFonts w:ascii="Calibri" w:hAnsi="Calibri" w:cs="Calibri"/>
          <w:b/>
          <w:bCs/>
          <w:sz w:val="20"/>
          <w:szCs w:val="20"/>
        </w:rPr>
      </w:r>
      <w:r w:rsidRPr="00487F67">
        <w:rPr>
          <w:rFonts w:ascii="Calibri" w:hAnsi="Calibri" w:cs="Calibri"/>
          <w:b/>
          <w:bCs/>
          <w:sz w:val="20"/>
          <w:szCs w:val="20"/>
        </w:rPr>
        <w:fldChar w:fldCharType="separate"/>
      </w:r>
      <w:r w:rsidRPr="00487F67">
        <w:rPr>
          <w:rFonts w:ascii="Calibri" w:hAnsi="Calibri" w:cs="Calibri"/>
          <w:b/>
          <w:bCs/>
          <w:noProof/>
          <w:sz w:val="20"/>
          <w:szCs w:val="20"/>
        </w:rPr>
        <w:t> </w:t>
      </w:r>
      <w:r w:rsidRPr="00487F67">
        <w:rPr>
          <w:rFonts w:ascii="Calibri" w:hAnsi="Calibri" w:cs="Calibri"/>
          <w:b/>
          <w:bCs/>
          <w:noProof/>
          <w:sz w:val="20"/>
          <w:szCs w:val="20"/>
        </w:rPr>
        <w:t> </w:t>
      </w:r>
      <w:r w:rsidRPr="00487F67">
        <w:rPr>
          <w:rFonts w:ascii="Calibri" w:hAnsi="Calibri" w:cs="Calibri"/>
          <w:b/>
          <w:bCs/>
          <w:noProof/>
          <w:sz w:val="20"/>
          <w:szCs w:val="20"/>
        </w:rPr>
        <w:t> </w:t>
      </w:r>
      <w:r w:rsidRPr="00487F67">
        <w:rPr>
          <w:rFonts w:ascii="Calibri" w:hAnsi="Calibri" w:cs="Calibri"/>
          <w:b/>
          <w:bCs/>
          <w:noProof/>
          <w:sz w:val="20"/>
          <w:szCs w:val="20"/>
        </w:rPr>
        <w:t> </w:t>
      </w:r>
      <w:r w:rsidRPr="00487F67">
        <w:rPr>
          <w:rFonts w:ascii="Calibri" w:hAnsi="Calibri" w:cs="Calibri"/>
          <w:b/>
          <w:bCs/>
          <w:noProof/>
          <w:sz w:val="20"/>
          <w:szCs w:val="20"/>
        </w:rPr>
        <w:t> </w:t>
      </w:r>
      <w:r w:rsidRPr="00487F67">
        <w:rPr>
          <w:rFonts w:ascii="Calibri" w:hAnsi="Calibri" w:cs="Calibri"/>
          <w:sz w:val="20"/>
          <w:szCs w:val="20"/>
        </w:rPr>
        <w:fldChar w:fldCharType="end"/>
      </w:r>
      <w:bookmarkEnd w:id="0"/>
      <w:r w:rsidRPr="00487F67">
        <w:rPr>
          <w:rFonts w:ascii="Calibri" w:hAnsi="Calibri" w:cs="Calibri"/>
          <w:b/>
          <w:bCs/>
          <w:sz w:val="20"/>
          <w:szCs w:val="20"/>
        </w:rPr>
        <w:t>) MICROEMPRESA</w:t>
      </w:r>
      <w:r w:rsidRPr="00487F67">
        <w:rPr>
          <w:rFonts w:ascii="Calibri" w:hAnsi="Calibri" w:cs="Calibri"/>
          <w:sz w:val="20"/>
          <w:szCs w:val="20"/>
        </w:rPr>
        <w:t xml:space="preserve">, conforme Inciso I do artigo 3º da Lei Complementar nº 123, de 14/12/2006; </w:t>
      </w:r>
    </w:p>
    <w:p w14:paraId="7EB49E36" w14:textId="77777777" w:rsidR="00B76840" w:rsidRPr="00487F67" w:rsidRDefault="00B76840" w:rsidP="00B76840">
      <w:pPr>
        <w:pStyle w:val="Default"/>
        <w:jc w:val="both"/>
        <w:rPr>
          <w:rFonts w:ascii="Calibri" w:hAnsi="Calibri" w:cs="Calibri"/>
          <w:sz w:val="20"/>
          <w:szCs w:val="20"/>
        </w:rPr>
      </w:pPr>
      <w:r w:rsidRPr="00487F67">
        <w:rPr>
          <w:rFonts w:ascii="Calibri" w:hAnsi="Calibri" w:cs="Calibri"/>
          <w:b/>
          <w:bCs/>
          <w:sz w:val="20"/>
          <w:szCs w:val="20"/>
        </w:rPr>
        <w:t>(</w:t>
      </w:r>
      <w:r w:rsidRPr="00487F67">
        <w:rPr>
          <w:rFonts w:ascii="Calibri" w:hAnsi="Calibri" w:cs="Calibri"/>
          <w:b/>
          <w:bCs/>
          <w:sz w:val="20"/>
          <w:szCs w:val="20"/>
        </w:rPr>
        <w:fldChar w:fldCharType="begin">
          <w:ffData>
            <w:name w:val="Texto23"/>
            <w:enabled/>
            <w:calcOnExit w:val="0"/>
            <w:textInput/>
          </w:ffData>
        </w:fldChar>
      </w:r>
      <w:bookmarkStart w:id="1" w:name="Texto23"/>
      <w:r w:rsidRPr="00487F67">
        <w:rPr>
          <w:rFonts w:ascii="Calibri" w:hAnsi="Calibri" w:cs="Calibri"/>
          <w:b/>
          <w:bCs/>
          <w:sz w:val="20"/>
          <w:szCs w:val="20"/>
        </w:rPr>
        <w:instrText xml:space="preserve"> FORMTEXT </w:instrText>
      </w:r>
      <w:r w:rsidRPr="00487F67">
        <w:rPr>
          <w:rFonts w:ascii="Calibri" w:hAnsi="Calibri" w:cs="Calibri"/>
          <w:b/>
          <w:bCs/>
          <w:sz w:val="20"/>
          <w:szCs w:val="20"/>
        </w:rPr>
      </w:r>
      <w:r w:rsidRPr="00487F67">
        <w:rPr>
          <w:rFonts w:ascii="Calibri" w:hAnsi="Calibri" w:cs="Calibri"/>
          <w:b/>
          <w:bCs/>
          <w:sz w:val="20"/>
          <w:szCs w:val="20"/>
        </w:rPr>
        <w:fldChar w:fldCharType="separate"/>
      </w:r>
      <w:r w:rsidRPr="00487F67">
        <w:rPr>
          <w:rFonts w:ascii="Calibri" w:hAnsi="Calibri" w:cs="Calibri"/>
          <w:b/>
          <w:bCs/>
          <w:noProof/>
          <w:sz w:val="20"/>
          <w:szCs w:val="20"/>
        </w:rPr>
        <w:t> </w:t>
      </w:r>
      <w:r w:rsidRPr="00487F67">
        <w:rPr>
          <w:rFonts w:ascii="Calibri" w:hAnsi="Calibri" w:cs="Calibri"/>
          <w:b/>
          <w:bCs/>
          <w:noProof/>
          <w:sz w:val="20"/>
          <w:szCs w:val="20"/>
        </w:rPr>
        <w:t> </w:t>
      </w:r>
      <w:r w:rsidRPr="00487F67">
        <w:rPr>
          <w:rFonts w:ascii="Calibri" w:hAnsi="Calibri" w:cs="Calibri"/>
          <w:b/>
          <w:bCs/>
          <w:noProof/>
          <w:sz w:val="20"/>
          <w:szCs w:val="20"/>
        </w:rPr>
        <w:t> </w:t>
      </w:r>
      <w:r w:rsidRPr="00487F67">
        <w:rPr>
          <w:rFonts w:ascii="Calibri" w:hAnsi="Calibri" w:cs="Calibri"/>
          <w:b/>
          <w:bCs/>
          <w:noProof/>
          <w:sz w:val="20"/>
          <w:szCs w:val="20"/>
        </w:rPr>
        <w:t> </w:t>
      </w:r>
      <w:r w:rsidRPr="00487F67">
        <w:rPr>
          <w:rFonts w:ascii="Calibri" w:hAnsi="Calibri" w:cs="Calibri"/>
          <w:b/>
          <w:bCs/>
          <w:noProof/>
          <w:sz w:val="20"/>
          <w:szCs w:val="20"/>
        </w:rPr>
        <w:t> </w:t>
      </w:r>
      <w:r w:rsidRPr="00487F67">
        <w:rPr>
          <w:rFonts w:ascii="Calibri" w:hAnsi="Calibri" w:cs="Calibri"/>
          <w:sz w:val="20"/>
          <w:szCs w:val="20"/>
        </w:rPr>
        <w:fldChar w:fldCharType="end"/>
      </w:r>
      <w:bookmarkEnd w:id="1"/>
      <w:r w:rsidRPr="00487F67">
        <w:rPr>
          <w:rFonts w:ascii="Calibri" w:hAnsi="Calibri" w:cs="Calibri"/>
          <w:b/>
          <w:bCs/>
          <w:sz w:val="20"/>
          <w:szCs w:val="20"/>
        </w:rPr>
        <w:t xml:space="preserve">) EMPRESA DE PEQUENO PORTE, </w:t>
      </w:r>
      <w:r w:rsidRPr="00487F67">
        <w:rPr>
          <w:rFonts w:ascii="Calibri" w:hAnsi="Calibri" w:cs="Calibri"/>
          <w:sz w:val="20"/>
          <w:szCs w:val="20"/>
        </w:rPr>
        <w:t xml:space="preserve">conforme Inciso II do artigo 3º da Lei Complementar nº 123, de 14/12/2006. </w:t>
      </w:r>
    </w:p>
    <w:p w14:paraId="722671D4" w14:textId="77777777" w:rsidR="00B76840" w:rsidRPr="00487F67" w:rsidRDefault="00B76840" w:rsidP="00B76840">
      <w:pPr>
        <w:pStyle w:val="Default"/>
        <w:ind w:left="426" w:hanging="426"/>
        <w:jc w:val="both"/>
        <w:rPr>
          <w:rFonts w:ascii="Calibri" w:hAnsi="Calibri" w:cs="Calibri"/>
          <w:sz w:val="20"/>
          <w:szCs w:val="20"/>
        </w:rPr>
      </w:pPr>
      <w:r w:rsidRPr="00487F67">
        <w:rPr>
          <w:rFonts w:ascii="Calibri" w:hAnsi="Calibri" w:cs="Calibri"/>
          <w:b/>
          <w:bCs/>
          <w:sz w:val="20"/>
          <w:szCs w:val="20"/>
        </w:rPr>
        <w:t>(</w:t>
      </w:r>
      <w:r w:rsidRPr="00487F67">
        <w:rPr>
          <w:rFonts w:ascii="Calibri" w:hAnsi="Calibri" w:cs="Calibri"/>
          <w:b/>
          <w:bCs/>
          <w:sz w:val="20"/>
          <w:szCs w:val="20"/>
        </w:rPr>
        <w:fldChar w:fldCharType="begin">
          <w:ffData>
            <w:name w:val="Texto24"/>
            <w:enabled/>
            <w:calcOnExit w:val="0"/>
            <w:textInput/>
          </w:ffData>
        </w:fldChar>
      </w:r>
      <w:bookmarkStart w:id="2" w:name="Texto24"/>
      <w:r w:rsidRPr="00487F67">
        <w:rPr>
          <w:rFonts w:ascii="Calibri" w:hAnsi="Calibri" w:cs="Calibri"/>
          <w:b/>
          <w:bCs/>
          <w:sz w:val="20"/>
          <w:szCs w:val="20"/>
        </w:rPr>
        <w:instrText xml:space="preserve"> FORMTEXT </w:instrText>
      </w:r>
      <w:r w:rsidRPr="00487F67">
        <w:rPr>
          <w:rFonts w:ascii="Calibri" w:hAnsi="Calibri" w:cs="Calibri"/>
          <w:b/>
          <w:bCs/>
          <w:sz w:val="20"/>
          <w:szCs w:val="20"/>
        </w:rPr>
      </w:r>
      <w:r w:rsidRPr="00487F67">
        <w:rPr>
          <w:rFonts w:ascii="Calibri" w:hAnsi="Calibri" w:cs="Calibri"/>
          <w:b/>
          <w:bCs/>
          <w:sz w:val="20"/>
          <w:szCs w:val="20"/>
        </w:rPr>
        <w:fldChar w:fldCharType="separate"/>
      </w:r>
      <w:r w:rsidRPr="00487F67">
        <w:rPr>
          <w:rFonts w:ascii="Calibri" w:hAnsi="Calibri" w:cs="Calibri"/>
          <w:b/>
          <w:bCs/>
          <w:noProof/>
          <w:sz w:val="20"/>
          <w:szCs w:val="20"/>
        </w:rPr>
        <w:t> </w:t>
      </w:r>
      <w:r w:rsidRPr="00487F67">
        <w:rPr>
          <w:rFonts w:ascii="Calibri" w:hAnsi="Calibri" w:cs="Calibri"/>
          <w:b/>
          <w:bCs/>
          <w:noProof/>
          <w:sz w:val="20"/>
          <w:szCs w:val="20"/>
        </w:rPr>
        <w:t> </w:t>
      </w:r>
      <w:r w:rsidRPr="00487F67">
        <w:rPr>
          <w:rFonts w:ascii="Calibri" w:hAnsi="Calibri" w:cs="Calibri"/>
          <w:b/>
          <w:bCs/>
          <w:noProof/>
          <w:sz w:val="20"/>
          <w:szCs w:val="20"/>
        </w:rPr>
        <w:t> </w:t>
      </w:r>
      <w:r w:rsidRPr="00487F67">
        <w:rPr>
          <w:rFonts w:ascii="Calibri" w:hAnsi="Calibri" w:cs="Calibri"/>
          <w:b/>
          <w:bCs/>
          <w:noProof/>
          <w:sz w:val="20"/>
          <w:szCs w:val="20"/>
        </w:rPr>
        <w:t> </w:t>
      </w:r>
      <w:r w:rsidRPr="00487F67">
        <w:rPr>
          <w:rFonts w:ascii="Calibri" w:hAnsi="Calibri" w:cs="Calibri"/>
          <w:b/>
          <w:bCs/>
          <w:noProof/>
          <w:sz w:val="20"/>
          <w:szCs w:val="20"/>
        </w:rPr>
        <w:t> </w:t>
      </w:r>
      <w:r w:rsidRPr="00487F67">
        <w:rPr>
          <w:rFonts w:ascii="Calibri" w:hAnsi="Calibri" w:cs="Calibri"/>
          <w:sz w:val="20"/>
          <w:szCs w:val="20"/>
        </w:rPr>
        <w:fldChar w:fldCharType="end"/>
      </w:r>
      <w:bookmarkEnd w:id="2"/>
      <w:r w:rsidRPr="00487F67">
        <w:rPr>
          <w:rFonts w:ascii="Calibri" w:hAnsi="Calibri" w:cs="Calibri"/>
          <w:b/>
          <w:bCs/>
          <w:sz w:val="20"/>
          <w:szCs w:val="20"/>
        </w:rPr>
        <w:t>) COOPERATIVA,</w:t>
      </w:r>
      <w:r w:rsidRPr="00487F67">
        <w:rPr>
          <w:rFonts w:ascii="Calibri" w:hAnsi="Calibri" w:cs="Calibri"/>
          <w:bCs/>
          <w:sz w:val="20"/>
          <w:szCs w:val="20"/>
        </w:rPr>
        <w:t xml:space="preserve"> conforme </w:t>
      </w:r>
      <w:r w:rsidRPr="00487F67">
        <w:rPr>
          <w:rFonts w:ascii="Calibri" w:eastAsia="Arial" w:hAnsi="Calibri" w:cs="Calibri"/>
          <w:sz w:val="20"/>
          <w:szCs w:val="20"/>
        </w:rPr>
        <w:t>artigo 34 da Lei nº 11.488, de 2007.</w:t>
      </w:r>
    </w:p>
    <w:p w14:paraId="47E9C7BA" w14:textId="77777777" w:rsidR="00B76840" w:rsidRPr="00487F67" w:rsidRDefault="00B76840" w:rsidP="00B76840">
      <w:pPr>
        <w:pStyle w:val="Default"/>
        <w:jc w:val="both"/>
        <w:rPr>
          <w:rFonts w:ascii="Calibri" w:hAnsi="Calibri" w:cs="Calibri"/>
          <w:sz w:val="20"/>
          <w:szCs w:val="20"/>
        </w:rPr>
      </w:pPr>
    </w:p>
    <w:p w14:paraId="6EA01232" w14:textId="77777777" w:rsidR="00B76840" w:rsidRPr="00487F67" w:rsidRDefault="00B76840" w:rsidP="00B76840">
      <w:pPr>
        <w:pStyle w:val="Default"/>
        <w:jc w:val="both"/>
        <w:rPr>
          <w:rFonts w:ascii="Calibri" w:hAnsi="Calibri" w:cs="Calibri"/>
          <w:sz w:val="20"/>
          <w:szCs w:val="20"/>
        </w:rPr>
      </w:pPr>
    </w:p>
    <w:p w14:paraId="0DE6EA06" w14:textId="77777777" w:rsidR="00B76840" w:rsidRPr="00487F67" w:rsidRDefault="00B76840" w:rsidP="00B76840">
      <w:pPr>
        <w:pStyle w:val="Default"/>
        <w:jc w:val="both"/>
        <w:rPr>
          <w:rFonts w:ascii="Calibri" w:hAnsi="Calibri" w:cs="Calibri"/>
          <w:sz w:val="20"/>
          <w:szCs w:val="20"/>
        </w:rPr>
      </w:pPr>
      <w:r w:rsidRPr="00487F67">
        <w:rPr>
          <w:rFonts w:ascii="Calibri" w:hAnsi="Calibri" w:cs="Calibri"/>
          <w:sz w:val="20"/>
          <w:szCs w:val="20"/>
        </w:rPr>
        <w:t xml:space="preserve">Declara ainda que a empresa está excluída das vedações constantes do parágrafo 4º do artigo 3º da Lei Complementar nº 123, de 14 de dezembro de 2006. </w:t>
      </w:r>
    </w:p>
    <w:p w14:paraId="6EACA458" w14:textId="77777777" w:rsidR="00B76840" w:rsidRPr="00487F67" w:rsidRDefault="00B76840" w:rsidP="00B76840">
      <w:pPr>
        <w:pStyle w:val="Default"/>
        <w:jc w:val="both"/>
        <w:rPr>
          <w:rFonts w:ascii="Calibri" w:hAnsi="Calibri" w:cs="Calibri"/>
          <w:b/>
          <w:iCs/>
          <w:sz w:val="20"/>
          <w:szCs w:val="20"/>
        </w:rPr>
      </w:pPr>
    </w:p>
    <w:p w14:paraId="7029BEB3" w14:textId="77777777" w:rsidR="00B76840" w:rsidRPr="00487F67" w:rsidRDefault="00B76840" w:rsidP="00B76840">
      <w:pPr>
        <w:pStyle w:val="Default"/>
        <w:jc w:val="both"/>
        <w:rPr>
          <w:rFonts w:ascii="Calibri" w:hAnsi="Calibri" w:cs="Calibri"/>
          <w:b/>
          <w:sz w:val="20"/>
          <w:szCs w:val="20"/>
        </w:rPr>
      </w:pPr>
      <w:r w:rsidRPr="00487F67">
        <w:rPr>
          <w:rFonts w:ascii="Calibri" w:hAnsi="Calibri" w:cs="Calibri"/>
          <w:b/>
          <w:iCs/>
          <w:sz w:val="20"/>
          <w:szCs w:val="20"/>
        </w:rPr>
        <w:t xml:space="preserve">OBS. Assinalar com um “X” a condição da empresa. </w:t>
      </w:r>
    </w:p>
    <w:p w14:paraId="0C85C740" w14:textId="77777777" w:rsidR="00B76840" w:rsidRPr="00487F67" w:rsidRDefault="00B76840" w:rsidP="00B76840">
      <w:pPr>
        <w:jc w:val="both"/>
        <w:rPr>
          <w:rFonts w:ascii="Calibri" w:hAnsi="Calibri" w:cs="Calibri"/>
          <w:sz w:val="20"/>
          <w:szCs w:val="20"/>
        </w:rPr>
      </w:pPr>
    </w:p>
    <w:p w14:paraId="03399D39" w14:textId="77777777" w:rsidR="00B76840" w:rsidRPr="00487F67" w:rsidRDefault="00B76840" w:rsidP="00B76840">
      <w:pPr>
        <w:ind w:left="567" w:hanging="567"/>
        <w:jc w:val="both"/>
        <w:rPr>
          <w:rFonts w:ascii="Calibri" w:hAnsi="Calibri" w:cs="Calibri"/>
          <w:sz w:val="20"/>
          <w:szCs w:val="20"/>
        </w:rPr>
      </w:pPr>
    </w:p>
    <w:p w14:paraId="5451454F" w14:textId="77777777" w:rsidR="00B76840" w:rsidRPr="00487F67" w:rsidRDefault="00B76840" w:rsidP="00B76840">
      <w:pPr>
        <w:pStyle w:val="Rodap"/>
        <w:tabs>
          <w:tab w:val="left" w:pos="708"/>
        </w:tabs>
        <w:spacing w:line="360" w:lineRule="auto"/>
        <w:jc w:val="both"/>
        <w:rPr>
          <w:rFonts w:ascii="Calibri" w:hAnsi="Calibri" w:cs="Calibri"/>
          <w:sz w:val="20"/>
          <w:szCs w:val="20"/>
        </w:rPr>
      </w:pPr>
      <w:r w:rsidRPr="00487F67">
        <w:rPr>
          <w:rFonts w:ascii="Calibri" w:hAnsi="Calibri" w:cs="Calibri"/>
          <w:sz w:val="20"/>
          <w:szCs w:val="20"/>
        </w:rPr>
        <w:t>Rio de Janeiro,....... de ........................de ...........</w:t>
      </w:r>
    </w:p>
    <w:p w14:paraId="4CDCCAFB"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ASSINATURA DO REPRESENTANTE LEGAL DA EMPRESA</w:t>
      </w:r>
    </w:p>
    <w:p w14:paraId="4D63E383"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NOME DO REPRESENTANTE:</w:t>
      </w:r>
    </w:p>
    <w:p w14:paraId="0C1BFAC0"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IDENTIDADE:</w:t>
      </w:r>
    </w:p>
    <w:p w14:paraId="286F4948"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CPF/MF:</w:t>
      </w:r>
    </w:p>
    <w:p w14:paraId="505B051B"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E-MAIL:</w:t>
      </w:r>
    </w:p>
    <w:p w14:paraId="4EDFAE41"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TELEFONE:</w:t>
      </w:r>
    </w:p>
    <w:p w14:paraId="762CDE75" w14:textId="77777777" w:rsidR="00B76840" w:rsidRPr="00487F67" w:rsidRDefault="00B76840" w:rsidP="00B76840">
      <w:pPr>
        <w:jc w:val="both"/>
        <w:rPr>
          <w:rFonts w:ascii="Calibri" w:hAnsi="Calibri" w:cs="Calibri"/>
          <w:sz w:val="20"/>
          <w:szCs w:val="20"/>
        </w:rPr>
      </w:pPr>
    </w:p>
    <w:p w14:paraId="325F2F75" w14:textId="77777777" w:rsidR="00B76840" w:rsidRPr="00487F67" w:rsidRDefault="00B76840" w:rsidP="00B76840">
      <w:pPr>
        <w:jc w:val="both"/>
        <w:rPr>
          <w:rFonts w:ascii="Calibri" w:hAnsi="Calibri" w:cs="Calibri"/>
          <w:sz w:val="20"/>
          <w:szCs w:val="20"/>
        </w:rPr>
      </w:pPr>
    </w:p>
    <w:p w14:paraId="08AC6636" w14:textId="77777777" w:rsidR="00B76840" w:rsidRPr="00487F67" w:rsidRDefault="00B76840" w:rsidP="00B76840">
      <w:pPr>
        <w:jc w:val="both"/>
        <w:rPr>
          <w:rFonts w:ascii="Calibri" w:hAnsi="Calibri" w:cs="Calibri"/>
          <w:sz w:val="20"/>
          <w:szCs w:val="20"/>
        </w:rPr>
      </w:pPr>
    </w:p>
    <w:p w14:paraId="58D9DCC3" w14:textId="77777777" w:rsidR="00B76840" w:rsidRPr="00487F67" w:rsidRDefault="00B76840" w:rsidP="00B76840">
      <w:pPr>
        <w:jc w:val="both"/>
        <w:rPr>
          <w:rFonts w:ascii="Calibri" w:hAnsi="Calibri" w:cs="Calibri"/>
          <w:b/>
          <w:color w:val="FF0000"/>
          <w:sz w:val="20"/>
          <w:szCs w:val="20"/>
        </w:rPr>
      </w:pPr>
      <w:r w:rsidRPr="00487F67">
        <w:rPr>
          <w:rFonts w:ascii="Calibri" w:hAnsi="Calibri" w:cs="Calibri"/>
          <w:b/>
          <w:color w:val="FF0000"/>
          <w:sz w:val="20"/>
          <w:szCs w:val="20"/>
        </w:rPr>
        <w:t>OBS.: DEVERÁ SER APRESENTADO EM PAPEL TIMBRADO DA EMPRESA LICITANTE E ASSINADA PELOS REPRESENTANTES LEGAIS.</w:t>
      </w:r>
    </w:p>
    <w:p w14:paraId="38F7190E" w14:textId="77777777" w:rsidR="00B76840" w:rsidRPr="00487F67" w:rsidRDefault="00B76840" w:rsidP="00B76840">
      <w:pPr>
        <w:ind w:left="567" w:hanging="567"/>
        <w:jc w:val="both"/>
        <w:rPr>
          <w:rFonts w:ascii="Calibri" w:hAnsi="Calibri" w:cs="Calibri"/>
          <w:sz w:val="20"/>
          <w:szCs w:val="20"/>
        </w:rPr>
      </w:pPr>
    </w:p>
    <w:p w14:paraId="7A88FD5B" w14:textId="77777777" w:rsidR="00B76840" w:rsidRPr="00487F67" w:rsidRDefault="00B76840" w:rsidP="00B76840">
      <w:pPr>
        <w:ind w:left="567" w:hanging="567"/>
        <w:jc w:val="both"/>
        <w:rPr>
          <w:rFonts w:ascii="Calibri" w:hAnsi="Calibri" w:cs="Calibri"/>
          <w:sz w:val="20"/>
          <w:szCs w:val="20"/>
        </w:rPr>
      </w:pPr>
    </w:p>
    <w:p w14:paraId="746C9300" w14:textId="77777777" w:rsidR="00B76840" w:rsidRPr="00487F67" w:rsidRDefault="00B76840" w:rsidP="00B76840">
      <w:pPr>
        <w:ind w:left="567" w:hanging="567"/>
        <w:jc w:val="both"/>
        <w:rPr>
          <w:rFonts w:ascii="Calibri" w:hAnsi="Calibri" w:cs="Calibri"/>
          <w:sz w:val="20"/>
          <w:szCs w:val="20"/>
        </w:rPr>
      </w:pPr>
    </w:p>
    <w:p w14:paraId="04506C74" w14:textId="77777777" w:rsidR="00B76840" w:rsidRPr="00487F67" w:rsidRDefault="00B76840" w:rsidP="00B76840">
      <w:pPr>
        <w:ind w:left="567" w:hanging="567"/>
        <w:jc w:val="both"/>
        <w:rPr>
          <w:rFonts w:ascii="Calibri" w:hAnsi="Calibri" w:cs="Calibri"/>
          <w:sz w:val="20"/>
          <w:szCs w:val="20"/>
        </w:rPr>
      </w:pPr>
    </w:p>
    <w:p w14:paraId="1C5D3E96" w14:textId="0FE7FCC1" w:rsidR="00B76840" w:rsidRDefault="00B76840" w:rsidP="00B76840">
      <w:pPr>
        <w:ind w:left="567" w:hanging="567"/>
        <w:jc w:val="both"/>
        <w:rPr>
          <w:rFonts w:ascii="Calibri" w:hAnsi="Calibri" w:cs="Calibri"/>
          <w:sz w:val="20"/>
          <w:szCs w:val="20"/>
        </w:rPr>
      </w:pPr>
    </w:p>
    <w:p w14:paraId="51D83195" w14:textId="6DF3072E" w:rsidR="0055368D" w:rsidRDefault="0055368D" w:rsidP="00B76840">
      <w:pPr>
        <w:ind w:left="567" w:hanging="567"/>
        <w:jc w:val="both"/>
        <w:rPr>
          <w:rFonts w:ascii="Calibri" w:hAnsi="Calibri" w:cs="Calibri"/>
          <w:sz w:val="20"/>
          <w:szCs w:val="20"/>
        </w:rPr>
      </w:pPr>
    </w:p>
    <w:p w14:paraId="1F6758B0" w14:textId="5AC21DD8" w:rsidR="0055368D" w:rsidRDefault="0055368D" w:rsidP="00B76840">
      <w:pPr>
        <w:ind w:left="567" w:hanging="567"/>
        <w:jc w:val="both"/>
        <w:rPr>
          <w:rFonts w:ascii="Calibri" w:hAnsi="Calibri" w:cs="Calibri"/>
          <w:sz w:val="20"/>
          <w:szCs w:val="20"/>
        </w:rPr>
      </w:pPr>
    </w:p>
    <w:p w14:paraId="63FFD35D" w14:textId="685C8634" w:rsidR="0055368D" w:rsidRDefault="0055368D" w:rsidP="00B76840">
      <w:pPr>
        <w:ind w:left="567" w:hanging="567"/>
        <w:jc w:val="both"/>
        <w:rPr>
          <w:rFonts w:ascii="Calibri" w:hAnsi="Calibri" w:cs="Calibri"/>
          <w:sz w:val="20"/>
          <w:szCs w:val="20"/>
        </w:rPr>
      </w:pPr>
    </w:p>
    <w:p w14:paraId="4095568D" w14:textId="3C263B03" w:rsidR="0055368D" w:rsidRDefault="0055368D" w:rsidP="00B76840">
      <w:pPr>
        <w:ind w:left="567" w:hanging="567"/>
        <w:jc w:val="both"/>
        <w:rPr>
          <w:rFonts w:ascii="Calibri" w:hAnsi="Calibri" w:cs="Calibri"/>
          <w:sz w:val="20"/>
          <w:szCs w:val="20"/>
        </w:rPr>
      </w:pPr>
    </w:p>
    <w:p w14:paraId="21B2A920" w14:textId="5E0EEB98" w:rsidR="0055368D" w:rsidRDefault="0055368D" w:rsidP="00B76840">
      <w:pPr>
        <w:ind w:left="567" w:hanging="567"/>
        <w:jc w:val="both"/>
        <w:rPr>
          <w:rFonts w:ascii="Calibri" w:hAnsi="Calibri" w:cs="Calibri"/>
          <w:sz w:val="20"/>
          <w:szCs w:val="20"/>
        </w:rPr>
      </w:pPr>
    </w:p>
    <w:p w14:paraId="7D70FE2E" w14:textId="77777777" w:rsidR="0055368D" w:rsidRPr="00487F67" w:rsidRDefault="0055368D" w:rsidP="00B76840">
      <w:pPr>
        <w:ind w:left="567" w:hanging="567"/>
        <w:jc w:val="both"/>
        <w:rPr>
          <w:rFonts w:ascii="Calibri" w:hAnsi="Calibri" w:cs="Calibri"/>
          <w:sz w:val="20"/>
          <w:szCs w:val="20"/>
        </w:rPr>
      </w:pPr>
    </w:p>
    <w:p w14:paraId="4036CCEB" w14:textId="77777777" w:rsidR="00B76840" w:rsidRPr="00487F67" w:rsidRDefault="00B76840" w:rsidP="00B76840">
      <w:pPr>
        <w:jc w:val="both"/>
        <w:rPr>
          <w:rFonts w:ascii="Calibri" w:hAnsi="Calibri" w:cs="Calibri"/>
          <w:sz w:val="20"/>
          <w:szCs w:val="20"/>
        </w:rPr>
      </w:pPr>
    </w:p>
    <w:p w14:paraId="116037B4" w14:textId="77777777" w:rsidR="00B76840" w:rsidRPr="00487F67" w:rsidRDefault="00B76840" w:rsidP="00B76840">
      <w:pPr>
        <w:jc w:val="both"/>
        <w:rPr>
          <w:rFonts w:ascii="Calibri" w:hAnsi="Calibri" w:cs="Calibri"/>
          <w:sz w:val="20"/>
          <w:szCs w:val="20"/>
        </w:rPr>
      </w:pPr>
    </w:p>
    <w:p w14:paraId="3345B02F" w14:textId="77777777" w:rsidR="00B76840" w:rsidRPr="00487F67" w:rsidRDefault="00B76840" w:rsidP="00B76840">
      <w:pPr>
        <w:shd w:val="clear" w:color="auto" w:fill="CCCCCC"/>
        <w:jc w:val="center"/>
        <w:rPr>
          <w:rFonts w:ascii="Calibri" w:hAnsi="Calibri" w:cs="Calibri"/>
          <w:b/>
          <w:sz w:val="20"/>
          <w:szCs w:val="20"/>
        </w:rPr>
      </w:pPr>
      <w:r w:rsidRPr="00487F67">
        <w:rPr>
          <w:rFonts w:ascii="Calibri" w:hAnsi="Calibri" w:cs="Calibri"/>
          <w:b/>
          <w:sz w:val="20"/>
          <w:szCs w:val="20"/>
        </w:rPr>
        <w:lastRenderedPageBreak/>
        <w:t xml:space="preserve">ANEXO IV – </w:t>
      </w:r>
      <w:r w:rsidRPr="00487F67">
        <w:rPr>
          <w:rFonts w:ascii="Calibri" w:eastAsia="Arial" w:hAnsi="Calibri" w:cs="Calibri"/>
          <w:b/>
          <w:sz w:val="20"/>
          <w:szCs w:val="20"/>
        </w:rPr>
        <w:t xml:space="preserve">DECLARAÇÃO DE ATENDIMENTO AOS REQUISITOS E CONDIÇÕES DE PARTICIPAÇÃO E CONTRATAÇÃO EXIGIDAS PELO ARTIGO 14 DO REGULAMENTO DE LICITAÇÕES DA CODIN </w:t>
      </w:r>
      <w:r w:rsidRPr="00487F67">
        <w:rPr>
          <w:rFonts w:ascii="Calibri" w:eastAsia="Arial" w:hAnsi="Calibri" w:cs="Calibri"/>
          <w:sz w:val="20"/>
          <w:szCs w:val="20"/>
        </w:rPr>
        <w:t>(itens 4.5 e 10.1.1, alínea “d”)</w:t>
      </w:r>
    </w:p>
    <w:p w14:paraId="1384D2F8" w14:textId="77777777" w:rsidR="00B76840" w:rsidRPr="00487F67" w:rsidRDefault="00B76840" w:rsidP="00B76840">
      <w:pPr>
        <w:jc w:val="both"/>
        <w:rPr>
          <w:rFonts w:ascii="Calibri" w:hAnsi="Calibri" w:cs="Calibri"/>
          <w:sz w:val="20"/>
          <w:szCs w:val="20"/>
        </w:rPr>
      </w:pPr>
    </w:p>
    <w:p w14:paraId="699E2A0A" w14:textId="77777777" w:rsidR="00B76840" w:rsidRPr="00487F67" w:rsidRDefault="00B76840" w:rsidP="00B76840">
      <w:pPr>
        <w:jc w:val="both"/>
        <w:rPr>
          <w:rFonts w:ascii="Calibri" w:hAnsi="Calibri" w:cs="Calibri"/>
          <w:sz w:val="20"/>
          <w:szCs w:val="20"/>
        </w:rPr>
      </w:pPr>
    </w:p>
    <w:p w14:paraId="73BFB971" w14:textId="77777777" w:rsidR="00B76840" w:rsidRPr="00487F67" w:rsidRDefault="00B76840" w:rsidP="00B76840">
      <w:pPr>
        <w:jc w:val="both"/>
        <w:rPr>
          <w:rFonts w:ascii="Calibri" w:hAnsi="Calibri" w:cs="Calibri"/>
          <w:sz w:val="20"/>
          <w:szCs w:val="20"/>
        </w:rPr>
      </w:pPr>
      <w:r w:rsidRPr="00487F67">
        <w:rPr>
          <w:rFonts w:ascii="Calibri" w:hAnsi="Calibri" w:cs="Calibri"/>
          <w:sz w:val="20"/>
          <w:szCs w:val="20"/>
        </w:rPr>
        <w:t xml:space="preserve">A Empresa........, inscrita no CNPJ/MF sob o nº .........., com sede na Rua ..........., que tem como  representante devidamente constituído, o Sr. ..........., portador da carteira de identidade nº ......, expedida pelo ........., inscrito no CPF/MF sob o nº ..........., </w:t>
      </w:r>
      <w:r w:rsidRPr="00487F67">
        <w:rPr>
          <w:rFonts w:ascii="Calibri" w:hAnsi="Calibri" w:cs="Calibri"/>
          <w:b/>
          <w:sz w:val="20"/>
          <w:szCs w:val="20"/>
        </w:rPr>
        <w:t xml:space="preserve">DECLARA </w:t>
      </w:r>
      <w:r w:rsidRPr="00487F67">
        <w:rPr>
          <w:rFonts w:ascii="Calibri" w:eastAsia="Arial" w:hAnsi="Calibri" w:cs="Calibri"/>
          <w:sz w:val="20"/>
          <w:szCs w:val="20"/>
        </w:rPr>
        <w:t>sob as penas da Lei, em relação à empresa licitante e/ou pretensa contratada, que:</w:t>
      </w:r>
    </w:p>
    <w:p w14:paraId="1D3A0EE7" w14:textId="77777777" w:rsidR="00B76840" w:rsidRPr="00487F67" w:rsidRDefault="00B76840" w:rsidP="00B76840">
      <w:pPr>
        <w:spacing w:before="120"/>
        <w:jc w:val="both"/>
        <w:rPr>
          <w:rFonts w:ascii="Calibri" w:hAnsi="Calibri" w:cs="Calibri"/>
          <w:sz w:val="20"/>
          <w:szCs w:val="20"/>
        </w:rPr>
      </w:pPr>
      <w:r w:rsidRPr="00487F67">
        <w:rPr>
          <w:rFonts w:ascii="Calibri" w:eastAsia="Arial" w:hAnsi="Calibri" w:cs="Calibri"/>
          <w:b/>
          <w:sz w:val="20"/>
          <w:szCs w:val="20"/>
        </w:rPr>
        <w:t>I.</w:t>
      </w:r>
      <w:r w:rsidRPr="00487F67">
        <w:rPr>
          <w:rFonts w:ascii="Calibri" w:eastAsia="Arial" w:hAnsi="Calibri" w:cs="Calibri"/>
          <w:sz w:val="20"/>
          <w:szCs w:val="20"/>
        </w:rPr>
        <w:t xml:space="preserve"> O administrador ou sócio detentor de mais de 5% (cinco por cento) do capital social da Licitante e/ou pretensa contratada NÃO é dirigente ou empregado da CODIN;</w:t>
      </w:r>
    </w:p>
    <w:p w14:paraId="575A684B" w14:textId="77777777" w:rsidR="00B76840" w:rsidRPr="00487F67" w:rsidRDefault="00B76840" w:rsidP="00B76840">
      <w:pPr>
        <w:spacing w:before="120"/>
        <w:jc w:val="both"/>
        <w:rPr>
          <w:rFonts w:ascii="Calibri" w:hAnsi="Calibri" w:cs="Calibri"/>
          <w:sz w:val="20"/>
          <w:szCs w:val="20"/>
        </w:rPr>
      </w:pPr>
      <w:r w:rsidRPr="00487F67">
        <w:rPr>
          <w:rFonts w:ascii="Calibri" w:eastAsia="Arial" w:hAnsi="Calibri" w:cs="Calibri"/>
          <w:b/>
          <w:sz w:val="20"/>
          <w:szCs w:val="20"/>
        </w:rPr>
        <w:t>II.</w:t>
      </w:r>
      <w:r w:rsidRPr="00487F67">
        <w:rPr>
          <w:rFonts w:ascii="Calibri" w:eastAsia="Arial" w:hAnsi="Calibri" w:cs="Calibri"/>
          <w:sz w:val="20"/>
          <w:szCs w:val="20"/>
        </w:rPr>
        <w:t xml:space="preserve"> A Licitante e/ou pretensa contratada NÃO está suspensa pela CODIN;</w:t>
      </w:r>
    </w:p>
    <w:p w14:paraId="425FDDD0" w14:textId="77777777" w:rsidR="00B76840" w:rsidRPr="00487F67" w:rsidRDefault="00B76840" w:rsidP="00B76840">
      <w:pPr>
        <w:tabs>
          <w:tab w:val="left" w:pos="276"/>
        </w:tabs>
        <w:spacing w:before="120"/>
        <w:ind w:left="4"/>
        <w:jc w:val="both"/>
        <w:rPr>
          <w:rFonts w:ascii="Calibri" w:eastAsia="Arial" w:hAnsi="Calibri" w:cs="Calibri"/>
          <w:sz w:val="20"/>
          <w:szCs w:val="20"/>
        </w:rPr>
      </w:pPr>
      <w:r w:rsidRPr="00487F67">
        <w:rPr>
          <w:rFonts w:ascii="Calibri" w:eastAsia="Arial" w:hAnsi="Calibri" w:cs="Calibri"/>
          <w:b/>
          <w:sz w:val="20"/>
          <w:szCs w:val="20"/>
        </w:rPr>
        <w:t>III.</w:t>
      </w:r>
      <w:r w:rsidRPr="00487F67">
        <w:rPr>
          <w:rFonts w:ascii="Calibri" w:eastAsia="Arial" w:hAnsi="Calibri" w:cs="Calibri"/>
          <w:sz w:val="20"/>
          <w:szCs w:val="20"/>
        </w:rPr>
        <w:t xml:space="preserve"> A Licitante e/ou </w:t>
      </w:r>
      <w:proofErr w:type="gramStart"/>
      <w:r w:rsidRPr="00487F67">
        <w:rPr>
          <w:rFonts w:ascii="Calibri" w:eastAsia="Arial" w:hAnsi="Calibri" w:cs="Calibri"/>
          <w:sz w:val="20"/>
          <w:szCs w:val="20"/>
        </w:rPr>
        <w:t>pretensa Contratada</w:t>
      </w:r>
      <w:proofErr w:type="gramEnd"/>
      <w:r w:rsidRPr="00487F67">
        <w:rPr>
          <w:rFonts w:ascii="Calibri" w:eastAsia="Arial" w:hAnsi="Calibri" w:cs="Calibri"/>
          <w:sz w:val="20"/>
          <w:szCs w:val="20"/>
        </w:rPr>
        <w:t xml:space="preserve"> NÃO foi Declarada inidônea pela União, por Estado, pelo Distrito Federal ou por Município, na forma do artigo 87, inc. IV da Lei nº 8.666/93 ou declarada impedida de licitar e contratar com os órgãos e entidades integrantes da Administração Pública do Estado do Rio de Janeiro, com base no artigo 7º da Lei nº 10.520/02, cujos efeitos ainda vigorem;</w:t>
      </w:r>
    </w:p>
    <w:p w14:paraId="72CD42DC" w14:textId="77777777" w:rsidR="00B76840" w:rsidRPr="00487F67" w:rsidRDefault="00B76840" w:rsidP="00B76840">
      <w:pPr>
        <w:spacing w:before="120"/>
        <w:jc w:val="both"/>
        <w:rPr>
          <w:rFonts w:ascii="Calibri" w:eastAsia="Calibri" w:hAnsi="Calibri" w:cs="Calibri"/>
          <w:sz w:val="20"/>
          <w:szCs w:val="20"/>
        </w:rPr>
      </w:pPr>
      <w:r w:rsidRPr="00487F67">
        <w:rPr>
          <w:rFonts w:ascii="Calibri" w:eastAsia="Arial" w:hAnsi="Calibri" w:cs="Calibri"/>
          <w:b/>
          <w:sz w:val="20"/>
          <w:szCs w:val="20"/>
        </w:rPr>
        <w:t>IV.</w:t>
      </w:r>
      <w:r w:rsidRPr="00487F67">
        <w:rPr>
          <w:rFonts w:ascii="Calibri" w:eastAsia="Arial" w:hAnsi="Calibri" w:cs="Calibri"/>
          <w:sz w:val="20"/>
          <w:szCs w:val="20"/>
        </w:rPr>
        <w:t xml:space="preserve"> A Licitante e/ou pretensa contratada NÃO está constituída por sócio de empresa que estiver suspensa, impedida ou declarada inidônea;</w:t>
      </w:r>
    </w:p>
    <w:p w14:paraId="478AEB01" w14:textId="77777777" w:rsidR="00B76840" w:rsidRPr="00487F67" w:rsidRDefault="00B76840" w:rsidP="00B76840">
      <w:pPr>
        <w:spacing w:before="120"/>
        <w:jc w:val="both"/>
        <w:rPr>
          <w:rFonts w:ascii="Calibri" w:hAnsi="Calibri" w:cs="Calibri"/>
          <w:sz w:val="20"/>
          <w:szCs w:val="20"/>
        </w:rPr>
      </w:pPr>
      <w:r w:rsidRPr="00487F67">
        <w:rPr>
          <w:rFonts w:ascii="Calibri" w:eastAsia="Arial" w:hAnsi="Calibri" w:cs="Calibri"/>
          <w:b/>
          <w:sz w:val="20"/>
          <w:szCs w:val="20"/>
        </w:rPr>
        <w:t>V.</w:t>
      </w:r>
      <w:r w:rsidRPr="00487F67">
        <w:rPr>
          <w:rFonts w:ascii="Calibri" w:eastAsia="Arial" w:hAnsi="Calibri" w:cs="Calibri"/>
          <w:sz w:val="20"/>
          <w:szCs w:val="20"/>
        </w:rPr>
        <w:t xml:space="preserve"> A Licitante e/ou Contratada NÃO possui administrador que seja sócio de empresa suspensa, impedida ou declarada inidônea;</w:t>
      </w:r>
    </w:p>
    <w:p w14:paraId="37667395" w14:textId="77777777" w:rsidR="00B76840" w:rsidRPr="00487F67" w:rsidRDefault="00B76840" w:rsidP="00B76840">
      <w:pPr>
        <w:spacing w:before="120"/>
        <w:jc w:val="both"/>
        <w:rPr>
          <w:rFonts w:ascii="Calibri" w:hAnsi="Calibri" w:cs="Calibri"/>
          <w:sz w:val="20"/>
          <w:szCs w:val="20"/>
        </w:rPr>
      </w:pPr>
      <w:r w:rsidRPr="00487F67">
        <w:rPr>
          <w:rFonts w:ascii="Calibri" w:eastAsia="Arial" w:hAnsi="Calibri" w:cs="Calibri"/>
          <w:b/>
          <w:sz w:val="20"/>
          <w:szCs w:val="20"/>
        </w:rPr>
        <w:t xml:space="preserve">VI. </w:t>
      </w:r>
      <w:r w:rsidRPr="00487F67">
        <w:rPr>
          <w:rFonts w:ascii="Calibri" w:eastAsia="Arial" w:hAnsi="Calibri" w:cs="Calibri"/>
          <w:sz w:val="20"/>
          <w:szCs w:val="20"/>
        </w:rPr>
        <w:t>A Licitante e/ou pretensa Contratada NÃO está constituída por sócio que tenha sido sócio ou administrador de empresa suspensa, impedida ou declarada inidônea, no período dos fatos que deram ensejo à sanção;</w:t>
      </w:r>
    </w:p>
    <w:p w14:paraId="706CFC62" w14:textId="77777777" w:rsidR="00B76840" w:rsidRPr="00487F67" w:rsidRDefault="00B76840" w:rsidP="00B76840">
      <w:pPr>
        <w:spacing w:before="120"/>
        <w:jc w:val="both"/>
        <w:rPr>
          <w:rFonts w:ascii="Calibri" w:hAnsi="Calibri" w:cs="Calibri"/>
          <w:sz w:val="20"/>
          <w:szCs w:val="20"/>
        </w:rPr>
      </w:pPr>
      <w:bookmarkStart w:id="3" w:name="page46"/>
      <w:bookmarkEnd w:id="3"/>
      <w:r w:rsidRPr="00487F67">
        <w:rPr>
          <w:rFonts w:ascii="Calibri" w:eastAsia="Arial" w:hAnsi="Calibri" w:cs="Calibri"/>
          <w:b/>
          <w:sz w:val="20"/>
          <w:szCs w:val="20"/>
        </w:rPr>
        <w:t>VII.</w:t>
      </w:r>
      <w:r w:rsidRPr="00487F67">
        <w:rPr>
          <w:rFonts w:ascii="Calibri" w:eastAsia="Arial" w:hAnsi="Calibri" w:cs="Calibri"/>
          <w:sz w:val="20"/>
          <w:szCs w:val="20"/>
        </w:rPr>
        <w:t xml:space="preserve"> A Licitante e/ou pretensa contratada NÃO possui administrador que tenha sido sócio ou administrador de empresa suspensa, impedida ou declarada inidônea, no período dos fatos que deram ensejo à sanção;</w:t>
      </w:r>
    </w:p>
    <w:p w14:paraId="201B32F7" w14:textId="77777777" w:rsidR="00B76840" w:rsidRPr="00487F67" w:rsidRDefault="00B76840" w:rsidP="00B76840">
      <w:pPr>
        <w:spacing w:before="120"/>
        <w:jc w:val="both"/>
        <w:rPr>
          <w:rFonts w:ascii="Calibri" w:eastAsia="Arial" w:hAnsi="Calibri" w:cs="Calibri"/>
          <w:b/>
          <w:sz w:val="20"/>
          <w:szCs w:val="20"/>
        </w:rPr>
      </w:pPr>
      <w:r w:rsidRPr="00487F67">
        <w:rPr>
          <w:rFonts w:ascii="Calibri" w:eastAsia="Arial" w:hAnsi="Calibri" w:cs="Calibri"/>
          <w:b/>
          <w:sz w:val="20"/>
          <w:szCs w:val="20"/>
        </w:rPr>
        <w:t xml:space="preserve">VIII. </w:t>
      </w:r>
      <w:r w:rsidRPr="00487F67">
        <w:rPr>
          <w:rFonts w:ascii="Calibri" w:eastAsia="Arial" w:hAnsi="Calibri" w:cs="Calibri"/>
          <w:sz w:val="20"/>
          <w:szCs w:val="20"/>
        </w:rPr>
        <w:t>A Licitante e/ou pretensa contratada NÃO possui, nos seus quadros de diretoria, pessoa que participou, em razão de vínculo de mesma natureza, de empresa declarada inidônea.</w:t>
      </w:r>
    </w:p>
    <w:p w14:paraId="4E7EEED8" w14:textId="77777777" w:rsidR="00B76840" w:rsidRPr="00487F67" w:rsidRDefault="00B76840" w:rsidP="00B76840">
      <w:pPr>
        <w:spacing w:before="120"/>
        <w:jc w:val="both"/>
        <w:rPr>
          <w:rFonts w:ascii="Calibri" w:eastAsia="Calibri" w:hAnsi="Calibri" w:cs="Calibri"/>
          <w:sz w:val="20"/>
          <w:szCs w:val="20"/>
        </w:rPr>
      </w:pPr>
      <w:r w:rsidRPr="00487F67">
        <w:rPr>
          <w:rFonts w:ascii="Calibri" w:eastAsia="Arial" w:hAnsi="Calibri" w:cs="Calibri"/>
          <w:b/>
          <w:sz w:val="20"/>
          <w:szCs w:val="20"/>
        </w:rPr>
        <w:t xml:space="preserve">IX. </w:t>
      </w:r>
      <w:r w:rsidRPr="00487F67">
        <w:rPr>
          <w:rFonts w:ascii="Calibri" w:eastAsia="Arial" w:hAnsi="Calibri" w:cs="Calibri"/>
          <w:sz w:val="20"/>
          <w:szCs w:val="20"/>
        </w:rPr>
        <w:t>A Licitante e/ou pretensa contratada NÃO possui, em seus quadros de empregados, em seus quadros de diretores, em seus quadros de administradores e em seu quadro de sócios ou cotistas, empregado da CODIN ou gerente ou superintendente ou diretor ou qualquer outro tipo de dirigente da CODIN;</w:t>
      </w:r>
    </w:p>
    <w:p w14:paraId="769DA863" w14:textId="77777777" w:rsidR="00B76840" w:rsidRPr="00487F67" w:rsidRDefault="00B76840" w:rsidP="00B76840">
      <w:pPr>
        <w:spacing w:before="120"/>
        <w:jc w:val="both"/>
        <w:rPr>
          <w:rFonts w:ascii="Calibri" w:hAnsi="Calibri" w:cs="Calibri"/>
          <w:sz w:val="20"/>
          <w:szCs w:val="20"/>
        </w:rPr>
      </w:pPr>
      <w:r w:rsidRPr="00487F67">
        <w:rPr>
          <w:rFonts w:ascii="Calibri" w:eastAsia="Arial" w:hAnsi="Calibri" w:cs="Calibri"/>
          <w:b/>
          <w:sz w:val="20"/>
          <w:szCs w:val="20"/>
        </w:rPr>
        <w:t xml:space="preserve">X. </w:t>
      </w:r>
      <w:r w:rsidRPr="00487F67">
        <w:rPr>
          <w:rFonts w:ascii="Calibri" w:eastAsia="Arial" w:hAnsi="Calibri" w:cs="Calibri"/>
          <w:sz w:val="20"/>
          <w:szCs w:val="20"/>
        </w:rPr>
        <w:t>A Licitante e/ou pretensa Contratada, por meio de seus quadros de empregados, de administradores, de diretores e de sócios ou cotistas, NÃO possui relação de parentesco, até o terceiro grau civil, com:</w:t>
      </w:r>
    </w:p>
    <w:p w14:paraId="1951C897" w14:textId="77777777" w:rsidR="00B76840" w:rsidRPr="00487F67" w:rsidRDefault="00B76840" w:rsidP="00B76840">
      <w:pPr>
        <w:tabs>
          <w:tab w:val="left" w:pos="260"/>
        </w:tabs>
        <w:spacing w:before="120"/>
        <w:jc w:val="both"/>
        <w:rPr>
          <w:rFonts w:ascii="Calibri" w:eastAsia="Arial" w:hAnsi="Calibri" w:cs="Calibri"/>
          <w:sz w:val="20"/>
          <w:szCs w:val="20"/>
        </w:rPr>
      </w:pPr>
      <w:r w:rsidRPr="00487F67">
        <w:rPr>
          <w:rFonts w:ascii="Calibri" w:eastAsia="Arial" w:hAnsi="Calibri" w:cs="Calibri"/>
          <w:b/>
          <w:sz w:val="20"/>
          <w:szCs w:val="20"/>
        </w:rPr>
        <w:t xml:space="preserve">a) </w:t>
      </w:r>
      <w:r w:rsidRPr="00487F67">
        <w:rPr>
          <w:rFonts w:ascii="Calibri" w:eastAsia="Arial" w:hAnsi="Calibri" w:cs="Calibri"/>
          <w:sz w:val="20"/>
          <w:szCs w:val="20"/>
        </w:rPr>
        <w:t>Dirigente da CODIN;</w:t>
      </w:r>
    </w:p>
    <w:p w14:paraId="71890E9C" w14:textId="77777777" w:rsidR="00B76840" w:rsidRPr="00487F67" w:rsidRDefault="00B76840" w:rsidP="00B76840">
      <w:pPr>
        <w:tabs>
          <w:tab w:val="left" w:pos="329"/>
        </w:tabs>
        <w:spacing w:before="120"/>
        <w:jc w:val="both"/>
        <w:rPr>
          <w:rFonts w:ascii="Calibri" w:eastAsia="Arial" w:hAnsi="Calibri" w:cs="Calibri"/>
          <w:sz w:val="20"/>
          <w:szCs w:val="20"/>
        </w:rPr>
      </w:pPr>
      <w:r w:rsidRPr="00487F67">
        <w:rPr>
          <w:rFonts w:ascii="Calibri" w:eastAsia="Arial" w:hAnsi="Calibri" w:cs="Calibri"/>
          <w:b/>
          <w:sz w:val="20"/>
          <w:szCs w:val="20"/>
        </w:rPr>
        <w:t>b)</w:t>
      </w:r>
      <w:r w:rsidRPr="00487F67">
        <w:rPr>
          <w:rFonts w:ascii="Calibri" w:eastAsia="Arial" w:hAnsi="Calibri" w:cs="Calibri"/>
          <w:sz w:val="20"/>
          <w:szCs w:val="20"/>
        </w:rPr>
        <w:t xml:space="preserve"> Empregado da CODIN cujas atribuições envolvam a atuação na área responsável pela licitação ou contratação;</w:t>
      </w:r>
    </w:p>
    <w:p w14:paraId="32027AFF" w14:textId="77777777" w:rsidR="00B76840" w:rsidRPr="00487F67" w:rsidRDefault="00B76840" w:rsidP="00B76840">
      <w:pPr>
        <w:tabs>
          <w:tab w:val="left" w:pos="240"/>
        </w:tabs>
        <w:spacing w:before="120"/>
        <w:jc w:val="both"/>
        <w:rPr>
          <w:rFonts w:ascii="Calibri" w:eastAsia="Arial" w:hAnsi="Calibri" w:cs="Calibri"/>
          <w:sz w:val="20"/>
          <w:szCs w:val="20"/>
        </w:rPr>
      </w:pPr>
      <w:r w:rsidRPr="00487F67">
        <w:rPr>
          <w:rFonts w:ascii="Calibri" w:eastAsia="Arial" w:hAnsi="Calibri" w:cs="Calibri"/>
          <w:b/>
          <w:sz w:val="20"/>
          <w:szCs w:val="20"/>
        </w:rPr>
        <w:t xml:space="preserve">c) </w:t>
      </w:r>
      <w:r w:rsidRPr="00487F67">
        <w:rPr>
          <w:rFonts w:ascii="Calibri" w:eastAsia="Arial" w:hAnsi="Calibri" w:cs="Calibri"/>
          <w:sz w:val="20"/>
          <w:szCs w:val="20"/>
        </w:rPr>
        <w:t>Governador ou Secretário de Estado do Rio de Janeiro.</w:t>
      </w:r>
    </w:p>
    <w:p w14:paraId="24355A16" w14:textId="77777777" w:rsidR="00B76840" w:rsidRPr="00487F67" w:rsidRDefault="00B76840" w:rsidP="00B76840">
      <w:pPr>
        <w:spacing w:before="120"/>
        <w:jc w:val="both"/>
        <w:rPr>
          <w:rFonts w:ascii="Calibri" w:eastAsia="Calibri" w:hAnsi="Calibri" w:cs="Calibri"/>
          <w:sz w:val="20"/>
          <w:szCs w:val="20"/>
        </w:rPr>
      </w:pPr>
      <w:r w:rsidRPr="00487F67">
        <w:rPr>
          <w:rFonts w:ascii="Calibri" w:eastAsia="Arial" w:hAnsi="Calibri" w:cs="Calibri"/>
          <w:b/>
          <w:sz w:val="20"/>
          <w:szCs w:val="20"/>
        </w:rPr>
        <w:t xml:space="preserve">XI. </w:t>
      </w:r>
      <w:r w:rsidRPr="00487F67">
        <w:rPr>
          <w:rFonts w:ascii="Calibri" w:eastAsia="Arial" w:hAnsi="Calibri" w:cs="Calibri"/>
          <w:sz w:val="20"/>
          <w:szCs w:val="20"/>
        </w:rPr>
        <w:t>A Licitante e/ou pretensa Contratada NÃO possui proprietário, mesmo na condição de sócio, que tenha terminado seu prazo de gestão ou rompido seu vínculo com a CODIN há menos de 6 (seis) meses.</w:t>
      </w:r>
    </w:p>
    <w:p w14:paraId="2DCDC27A" w14:textId="77777777" w:rsidR="00B76840" w:rsidRPr="00487F67" w:rsidRDefault="00B76840" w:rsidP="00B76840">
      <w:pPr>
        <w:spacing w:before="120"/>
        <w:jc w:val="both"/>
        <w:rPr>
          <w:rFonts w:ascii="Calibri" w:hAnsi="Calibri" w:cs="Calibri"/>
          <w:sz w:val="20"/>
          <w:szCs w:val="20"/>
        </w:rPr>
      </w:pPr>
      <w:r w:rsidRPr="00487F67">
        <w:rPr>
          <w:rFonts w:ascii="Calibri" w:eastAsia="Arial" w:hAnsi="Calibri" w:cs="Calibri"/>
          <w:b/>
          <w:sz w:val="20"/>
          <w:szCs w:val="20"/>
        </w:rPr>
        <w:t>XII.</w:t>
      </w:r>
      <w:r w:rsidRPr="00487F67">
        <w:rPr>
          <w:rFonts w:ascii="Calibri" w:eastAsia="Arial" w:hAnsi="Calibri" w:cs="Calibri"/>
          <w:sz w:val="20"/>
          <w:szCs w:val="20"/>
        </w:rPr>
        <w:t xml:space="preserve"> A Licitante e/ou pretensa contratada NÃO está enquadrada como grupo econômico ou financeiro, ou está enquadrada como grupo econômico ou financeiro, contudo, está participando somente com uma proposta de preços, estando válida sua participação no referido certame e em conformidade com os termos exigidos pelo Regulamento de Licitações da CODIN.</w:t>
      </w:r>
    </w:p>
    <w:p w14:paraId="49AA9CE9" w14:textId="77777777" w:rsidR="00B76840" w:rsidRPr="00487F67" w:rsidRDefault="00B76840" w:rsidP="00B76840">
      <w:pPr>
        <w:spacing w:before="120"/>
        <w:jc w:val="both"/>
        <w:rPr>
          <w:rFonts w:ascii="Calibri" w:hAnsi="Calibri" w:cs="Calibri"/>
          <w:sz w:val="20"/>
          <w:szCs w:val="20"/>
        </w:rPr>
      </w:pPr>
      <w:r w:rsidRPr="00487F67">
        <w:rPr>
          <w:rFonts w:ascii="Calibri" w:eastAsia="Arial" w:hAnsi="Calibri" w:cs="Calibri"/>
          <w:b/>
          <w:sz w:val="20"/>
          <w:szCs w:val="20"/>
        </w:rPr>
        <w:lastRenderedPageBreak/>
        <w:t>XIII.</w:t>
      </w:r>
      <w:r w:rsidRPr="00487F67">
        <w:rPr>
          <w:rFonts w:ascii="Calibri" w:eastAsia="Arial" w:hAnsi="Calibri" w:cs="Calibri"/>
          <w:sz w:val="20"/>
          <w:szCs w:val="20"/>
        </w:rPr>
        <w:t xml:space="preserve"> A Licitante e/ou pretensa Contratada cumpre todos os requisitos, condições e exigências do artigo 14, do Regulamento de Licitações da CODIN, de modo que NÃO está impedida de participar do certame e/ou impedida de ser contratada pela CODIN.</w:t>
      </w:r>
    </w:p>
    <w:p w14:paraId="31526146" w14:textId="77777777" w:rsidR="00B76840" w:rsidRPr="00487F67" w:rsidRDefault="00B76840" w:rsidP="00B76840">
      <w:pPr>
        <w:spacing w:before="120"/>
        <w:jc w:val="both"/>
        <w:rPr>
          <w:rFonts w:ascii="Calibri" w:hAnsi="Calibri" w:cs="Calibri"/>
          <w:sz w:val="20"/>
          <w:szCs w:val="20"/>
        </w:rPr>
      </w:pPr>
      <w:r w:rsidRPr="00487F67">
        <w:rPr>
          <w:rFonts w:ascii="Calibri" w:eastAsia="Arial" w:hAnsi="Calibri" w:cs="Calibri"/>
          <w:b/>
          <w:sz w:val="20"/>
          <w:szCs w:val="20"/>
        </w:rPr>
        <w:t>XIV.</w:t>
      </w:r>
      <w:r w:rsidRPr="00487F67">
        <w:rPr>
          <w:rFonts w:ascii="Calibri" w:eastAsia="Arial" w:hAnsi="Calibri" w:cs="Calibri"/>
          <w:sz w:val="20"/>
          <w:szCs w:val="20"/>
        </w:rPr>
        <w:t xml:space="preserve"> A Licitante e/ou pretensa Contratada tem pleno conhecimento das regras e cumpre todas as exigências e condições descritas no instrumento convocatório, nos seus anexos e no Termo de Referência.</w:t>
      </w:r>
    </w:p>
    <w:p w14:paraId="406A90F9" w14:textId="77777777" w:rsidR="00B76840" w:rsidRPr="00487F67" w:rsidRDefault="00B76840" w:rsidP="00B76840">
      <w:pPr>
        <w:jc w:val="both"/>
        <w:rPr>
          <w:rFonts w:ascii="Calibri" w:hAnsi="Calibri" w:cs="Calibri"/>
          <w:sz w:val="20"/>
          <w:szCs w:val="20"/>
        </w:rPr>
      </w:pPr>
    </w:p>
    <w:p w14:paraId="5348726D" w14:textId="77777777" w:rsidR="00B76840" w:rsidRPr="00487F67" w:rsidRDefault="00B76840" w:rsidP="00B76840">
      <w:pPr>
        <w:jc w:val="both"/>
        <w:rPr>
          <w:rFonts w:ascii="Calibri" w:hAnsi="Calibri" w:cs="Calibri"/>
          <w:sz w:val="20"/>
          <w:szCs w:val="20"/>
        </w:rPr>
      </w:pPr>
    </w:p>
    <w:p w14:paraId="1D5AB4DD" w14:textId="77777777" w:rsidR="00B76840" w:rsidRPr="00487F67" w:rsidRDefault="00B76840" w:rsidP="00B76840">
      <w:pPr>
        <w:pStyle w:val="Rodap"/>
        <w:tabs>
          <w:tab w:val="left" w:pos="708"/>
        </w:tabs>
        <w:jc w:val="both"/>
        <w:rPr>
          <w:rFonts w:ascii="Calibri" w:hAnsi="Calibri" w:cs="Calibri"/>
          <w:sz w:val="20"/>
          <w:szCs w:val="20"/>
        </w:rPr>
      </w:pPr>
    </w:p>
    <w:p w14:paraId="3BD94007" w14:textId="77777777" w:rsidR="00B76840" w:rsidRPr="00487F67" w:rsidRDefault="00B76840" w:rsidP="00B76840">
      <w:pPr>
        <w:pStyle w:val="Rodap"/>
        <w:tabs>
          <w:tab w:val="left" w:pos="708"/>
        </w:tabs>
        <w:spacing w:line="360" w:lineRule="auto"/>
        <w:jc w:val="both"/>
        <w:rPr>
          <w:rFonts w:ascii="Calibri" w:hAnsi="Calibri" w:cs="Calibri"/>
          <w:sz w:val="20"/>
          <w:szCs w:val="20"/>
        </w:rPr>
      </w:pPr>
      <w:r w:rsidRPr="00487F67">
        <w:rPr>
          <w:rFonts w:ascii="Calibri" w:hAnsi="Calibri" w:cs="Calibri"/>
          <w:sz w:val="20"/>
          <w:szCs w:val="20"/>
        </w:rPr>
        <w:t>Rio de Janeiro,....... de ........................de ...........</w:t>
      </w:r>
    </w:p>
    <w:p w14:paraId="187A19CC"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ASSINATURA DO REPRESENTANTE LEGAL DA EMPRESA</w:t>
      </w:r>
    </w:p>
    <w:p w14:paraId="1F3C6501"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NOME DO REPRESENTANTE:</w:t>
      </w:r>
    </w:p>
    <w:p w14:paraId="6AFB8C2F"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IDENTIDADE:</w:t>
      </w:r>
    </w:p>
    <w:p w14:paraId="4F3DE973"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CPF/MF:</w:t>
      </w:r>
    </w:p>
    <w:p w14:paraId="1531BCB8"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E-MAIL:</w:t>
      </w:r>
    </w:p>
    <w:p w14:paraId="30218D73"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TELEFONE:</w:t>
      </w:r>
    </w:p>
    <w:p w14:paraId="123C4DDF" w14:textId="77777777" w:rsidR="00B76840" w:rsidRPr="00487F67" w:rsidRDefault="00B76840" w:rsidP="00B76840">
      <w:pPr>
        <w:jc w:val="both"/>
        <w:rPr>
          <w:rFonts w:ascii="Calibri" w:hAnsi="Calibri" w:cs="Calibri"/>
          <w:sz w:val="20"/>
          <w:szCs w:val="20"/>
        </w:rPr>
      </w:pPr>
    </w:p>
    <w:p w14:paraId="2E84165D" w14:textId="77777777" w:rsidR="00B76840" w:rsidRPr="00487F67" w:rsidRDefault="00B76840" w:rsidP="00B76840">
      <w:pPr>
        <w:jc w:val="both"/>
        <w:rPr>
          <w:rFonts w:ascii="Calibri" w:hAnsi="Calibri" w:cs="Calibri"/>
          <w:sz w:val="20"/>
          <w:szCs w:val="20"/>
        </w:rPr>
      </w:pPr>
    </w:p>
    <w:p w14:paraId="1C5ACA06" w14:textId="77777777" w:rsidR="00B76840" w:rsidRPr="00487F67" w:rsidRDefault="00B76840" w:rsidP="00B76840">
      <w:pPr>
        <w:jc w:val="both"/>
        <w:rPr>
          <w:rFonts w:ascii="Calibri" w:hAnsi="Calibri" w:cs="Calibri"/>
          <w:sz w:val="20"/>
          <w:szCs w:val="20"/>
        </w:rPr>
      </w:pPr>
    </w:p>
    <w:p w14:paraId="620512A8" w14:textId="77777777" w:rsidR="00B76840" w:rsidRPr="00487F67" w:rsidRDefault="00B76840" w:rsidP="00B76840">
      <w:pPr>
        <w:jc w:val="both"/>
        <w:rPr>
          <w:rFonts w:ascii="Calibri" w:hAnsi="Calibri" w:cs="Calibri"/>
          <w:sz w:val="20"/>
          <w:szCs w:val="20"/>
        </w:rPr>
      </w:pPr>
    </w:p>
    <w:p w14:paraId="77A9A5FF" w14:textId="77777777" w:rsidR="00B76840" w:rsidRPr="00487F67" w:rsidRDefault="00B76840" w:rsidP="00B76840">
      <w:pPr>
        <w:jc w:val="both"/>
        <w:rPr>
          <w:rFonts w:ascii="Calibri" w:hAnsi="Calibri" w:cs="Calibri"/>
          <w:b/>
          <w:color w:val="FF0000"/>
          <w:sz w:val="20"/>
          <w:szCs w:val="20"/>
        </w:rPr>
      </w:pPr>
      <w:r w:rsidRPr="00487F67">
        <w:rPr>
          <w:rFonts w:ascii="Calibri" w:hAnsi="Calibri" w:cs="Calibri"/>
          <w:b/>
          <w:color w:val="FF0000"/>
          <w:sz w:val="20"/>
          <w:szCs w:val="20"/>
        </w:rPr>
        <w:t>OBS.: DEVERÁ SER APRESENTADO EM PAPEL TIMBRADO DA EMPRESA LICITANTE E ASSINADA PELOS REPRESENTANTES LEGAIS.</w:t>
      </w:r>
    </w:p>
    <w:p w14:paraId="42522837" w14:textId="77777777" w:rsidR="00B76840" w:rsidRPr="00487F67" w:rsidRDefault="00B76840" w:rsidP="00B76840">
      <w:pPr>
        <w:ind w:left="567" w:hanging="567"/>
        <w:jc w:val="both"/>
        <w:rPr>
          <w:rFonts w:ascii="Calibri" w:hAnsi="Calibri" w:cs="Calibri"/>
          <w:sz w:val="20"/>
          <w:szCs w:val="20"/>
        </w:rPr>
      </w:pPr>
    </w:p>
    <w:p w14:paraId="64DD9421" w14:textId="77777777" w:rsidR="00B76840" w:rsidRPr="00487F67" w:rsidRDefault="00B76840" w:rsidP="00B76840">
      <w:pPr>
        <w:jc w:val="both"/>
        <w:rPr>
          <w:rFonts w:ascii="Calibri" w:hAnsi="Calibri" w:cs="Calibri"/>
          <w:sz w:val="20"/>
          <w:szCs w:val="20"/>
        </w:rPr>
      </w:pPr>
    </w:p>
    <w:p w14:paraId="2388A123" w14:textId="77777777" w:rsidR="00B76840" w:rsidRPr="00487F67" w:rsidRDefault="00B76840" w:rsidP="00B76840">
      <w:pPr>
        <w:jc w:val="both"/>
        <w:rPr>
          <w:rFonts w:ascii="Calibri" w:hAnsi="Calibri" w:cs="Calibri"/>
          <w:sz w:val="20"/>
          <w:szCs w:val="20"/>
        </w:rPr>
      </w:pPr>
    </w:p>
    <w:p w14:paraId="4B9A8BD0" w14:textId="77777777" w:rsidR="00B76840" w:rsidRPr="00487F67" w:rsidRDefault="00B76840" w:rsidP="00B76840">
      <w:pPr>
        <w:jc w:val="both"/>
        <w:rPr>
          <w:rFonts w:ascii="Calibri" w:hAnsi="Calibri" w:cs="Calibri"/>
          <w:sz w:val="20"/>
          <w:szCs w:val="20"/>
        </w:rPr>
      </w:pPr>
    </w:p>
    <w:p w14:paraId="02F28B13" w14:textId="77777777" w:rsidR="00B76840" w:rsidRPr="00487F67" w:rsidRDefault="00B76840" w:rsidP="00B76840">
      <w:pPr>
        <w:jc w:val="both"/>
        <w:rPr>
          <w:rFonts w:ascii="Calibri" w:hAnsi="Calibri" w:cs="Calibri"/>
          <w:sz w:val="20"/>
          <w:szCs w:val="20"/>
        </w:rPr>
      </w:pPr>
    </w:p>
    <w:p w14:paraId="2DCE0995" w14:textId="77777777" w:rsidR="00B76840" w:rsidRPr="00487F67" w:rsidRDefault="00B76840" w:rsidP="00B76840">
      <w:pPr>
        <w:jc w:val="both"/>
        <w:rPr>
          <w:rFonts w:ascii="Calibri" w:hAnsi="Calibri" w:cs="Calibri"/>
          <w:sz w:val="20"/>
          <w:szCs w:val="20"/>
        </w:rPr>
      </w:pPr>
    </w:p>
    <w:p w14:paraId="54525D04" w14:textId="77777777" w:rsidR="00B76840" w:rsidRPr="00487F67" w:rsidRDefault="00B76840" w:rsidP="00B76840">
      <w:pPr>
        <w:jc w:val="both"/>
        <w:rPr>
          <w:rFonts w:ascii="Calibri" w:hAnsi="Calibri" w:cs="Calibri"/>
          <w:sz w:val="20"/>
          <w:szCs w:val="20"/>
        </w:rPr>
      </w:pPr>
    </w:p>
    <w:p w14:paraId="76C742A8" w14:textId="77777777" w:rsidR="00B76840" w:rsidRPr="00487F67" w:rsidRDefault="00B76840" w:rsidP="00B76840">
      <w:pPr>
        <w:jc w:val="both"/>
        <w:rPr>
          <w:rFonts w:ascii="Calibri" w:hAnsi="Calibri" w:cs="Calibri"/>
          <w:sz w:val="20"/>
          <w:szCs w:val="20"/>
        </w:rPr>
      </w:pPr>
    </w:p>
    <w:p w14:paraId="55552FED" w14:textId="77777777" w:rsidR="00B76840" w:rsidRPr="00487F67" w:rsidRDefault="00B76840" w:rsidP="00B76840">
      <w:pPr>
        <w:jc w:val="both"/>
        <w:rPr>
          <w:rFonts w:ascii="Calibri" w:hAnsi="Calibri" w:cs="Calibri"/>
          <w:sz w:val="20"/>
          <w:szCs w:val="20"/>
        </w:rPr>
      </w:pPr>
    </w:p>
    <w:p w14:paraId="401C6B8B" w14:textId="77777777" w:rsidR="00B76840" w:rsidRPr="00487F67" w:rsidRDefault="00B76840" w:rsidP="00B76840">
      <w:pPr>
        <w:jc w:val="both"/>
        <w:rPr>
          <w:rFonts w:ascii="Calibri" w:hAnsi="Calibri" w:cs="Calibri"/>
          <w:sz w:val="20"/>
          <w:szCs w:val="20"/>
        </w:rPr>
      </w:pPr>
    </w:p>
    <w:p w14:paraId="1D56822C" w14:textId="77777777" w:rsidR="00B76840" w:rsidRPr="00487F67" w:rsidRDefault="00B76840" w:rsidP="00B76840">
      <w:pPr>
        <w:jc w:val="both"/>
        <w:rPr>
          <w:rFonts w:ascii="Calibri" w:hAnsi="Calibri" w:cs="Calibri"/>
          <w:sz w:val="20"/>
          <w:szCs w:val="20"/>
        </w:rPr>
      </w:pPr>
    </w:p>
    <w:p w14:paraId="1ACCA130" w14:textId="77777777" w:rsidR="00B76840" w:rsidRPr="00487F67" w:rsidRDefault="00B76840" w:rsidP="00B76840">
      <w:pPr>
        <w:jc w:val="both"/>
        <w:rPr>
          <w:rFonts w:ascii="Calibri" w:hAnsi="Calibri" w:cs="Calibri"/>
          <w:sz w:val="20"/>
          <w:szCs w:val="20"/>
        </w:rPr>
      </w:pPr>
    </w:p>
    <w:p w14:paraId="375061B0" w14:textId="72D4345A" w:rsidR="00B76840" w:rsidRDefault="00B76840" w:rsidP="00B76840">
      <w:pPr>
        <w:jc w:val="both"/>
        <w:rPr>
          <w:rFonts w:ascii="Calibri" w:hAnsi="Calibri" w:cs="Calibri"/>
          <w:sz w:val="20"/>
          <w:szCs w:val="20"/>
        </w:rPr>
      </w:pPr>
    </w:p>
    <w:p w14:paraId="51E95475" w14:textId="7F59FEC4" w:rsidR="0055368D" w:rsidRDefault="0055368D" w:rsidP="00B76840">
      <w:pPr>
        <w:jc w:val="both"/>
        <w:rPr>
          <w:rFonts w:ascii="Calibri" w:hAnsi="Calibri" w:cs="Calibri"/>
          <w:sz w:val="20"/>
          <w:szCs w:val="20"/>
        </w:rPr>
      </w:pPr>
    </w:p>
    <w:p w14:paraId="3A8FA57B" w14:textId="33CC3853" w:rsidR="0055368D" w:rsidRDefault="0055368D" w:rsidP="00B76840">
      <w:pPr>
        <w:jc w:val="both"/>
        <w:rPr>
          <w:rFonts w:ascii="Calibri" w:hAnsi="Calibri" w:cs="Calibri"/>
          <w:sz w:val="20"/>
          <w:szCs w:val="20"/>
        </w:rPr>
      </w:pPr>
    </w:p>
    <w:p w14:paraId="3C999D6C" w14:textId="6C3906D5" w:rsidR="0055368D" w:rsidRDefault="0055368D" w:rsidP="00B76840">
      <w:pPr>
        <w:jc w:val="both"/>
        <w:rPr>
          <w:rFonts w:ascii="Calibri" w:hAnsi="Calibri" w:cs="Calibri"/>
          <w:sz w:val="20"/>
          <w:szCs w:val="20"/>
        </w:rPr>
      </w:pPr>
    </w:p>
    <w:p w14:paraId="62C807F9" w14:textId="2EE6B932" w:rsidR="0055368D" w:rsidRDefault="0055368D" w:rsidP="00B76840">
      <w:pPr>
        <w:jc w:val="both"/>
        <w:rPr>
          <w:rFonts w:ascii="Calibri" w:hAnsi="Calibri" w:cs="Calibri"/>
          <w:sz w:val="20"/>
          <w:szCs w:val="20"/>
        </w:rPr>
      </w:pPr>
    </w:p>
    <w:p w14:paraId="645B6F8E" w14:textId="22D383DD" w:rsidR="0055368D" w:rsidRDefault="0055368D" w:rsidP="00B76840">
      <w:pPr>
        <w:jc w:val="both"/>
        <w:rPr>
          <w:rFonts w:ascii="Calibri" w:hAnsi="Calibri" w:cs="Calibri"/>
          <w:sz w:val="20"/>
          <w:szCs w:val="20"/>
        </w:rPr>
      </w:pPr>
    </w:p>
    <w:p w14:paraId="277670A1" w14:textId="05CBA4F0" w:rsidR="0055368D" w:rsidRDefault="0055368D" w:rsidP="00B76840">
      <w:pPr>
        <w:jc w:val="both"/>
        <w:rPr>
          <w:rFonts w:ascii="Calibri" w:hAnsi="Calibri" w:cs="Calibri"/>
          <w:sz w:val="20"/>
          <w:szCs w:val="20"/>
        </w:rPr>
      </w:pPr>
    </w:p>
    <w:p w14:paraId="7083337F" w14:textId="745B84B2" w:rsidR="0055368D" w:rsidRDefault="0055368D" w:rsidP="00B76840">
      <w:pPr>
        <w:jc w:val="both"/>
        <w:rPr>
          <w:rFonts w:ascii="Calibri" w:hAnsi="Calibri" w:cs="Calibri"/>
          <w:sz w:val="20"/>
          <w:szCs w:val="20"/>
        </w:rPr>
      </w:pPr>
    </w:p>
    <w:p w14:paraId="75FEA0B7" w14:textId="446876A7" w:rsidR="0055368D" w:rsidRDefault="0055368D" w:rsidP="00B76840">
      <w:pPr>
        <w:jc w:val="both"/>
        <w:rPr>
          <w:rFonts w:ascii="Calibri" w:hAnsi="Calibri" w:cs="Calibri"/>
          <w:sz w:val="20"/>
          <w:szCs w:val="20"/>
        </w:rPr>
      </w:pPr>
    </w:p>
    <w:p w14:paraId="769CCD57" w14:textId="787E794A" w:rsidR="0055368D" w:rsidRDefault="0055368D" w:rsidP="00B76840">
      <w:pPr>
        <w:jc w:val="both"/>
        <w:rPr>
          <w:rFonts w:ascii="Calibri" w:hAnsi="Calibri" w:cs="Calibri"/>
          <w:sz w:val="20"/>
          <w:szCs w:val="20"/>
        </w:rPr>
      </w:pPr>
    </w:p>
    <w:p w14:paraId="2700014C" w14:textId="463E8C5D" w:rsidR="0055368D" w:rsidRDefault="0055368D" w:rsidP="00B76840">
      <w:pPr>
        <w:jc w:val="both"/>
        <w:rPr>
          <w:rFonts w:ascii="Calibri" w:hAnsi="Calibri" w:cs="Calibri"/>
          <w:sz w:val="20"/>
          <w:szCs w:val="20"/>
        </w:rPr>
      </w:pPr>
    </w:p>
    <w:p w14:paraId="689B97C3" w14:textId="77777777" w:rsidR="0055368D" w:rsidRPr="00487F67" w:rsidRDefault="0055368D" w:rsidP="00B76840">
      <w:pPr>
        <w:jc w:val="both"/>
        <w:rPr>
          <w:rFonts w:ascii="Calibri" w:hAnsi="Calibri" w:cs="Calibri"/>
          <w:sz w:val="20"/>
          <w:szCs w:val="20"/>
        </w:rPr>
      </w:pPr>
    </w:p>
    <w:p w14:paraId="21C08012" w14:textId="77777777" w:rsidR="00B76840" w:rsidRPr="00487F67" w:rsidRDefault="00B76840" w:rsidP="00B76840">
      <w:pPr>
        <w:jc w:val="both"/>
        <w:rPr>
          <w:rFonts w:ascii="Calibri" w:hAnsi="Calibri" w:cs="Calibri"/>
          <w:sz w:val="20"/>
          <w:szCs w:val="20"/>
        </w:rPr>
      </w:pPr>
    </w:p>
    <w:p w14:paraId="70FDF1ED" w14:textId="77777777" w:rsidR="00B76840" w:rsidRPr="00487F67" w:rsidRDefault="00B76840" w:rsidP="00B76840">
      <w:pPr>
        <w:jc w:val="both"/>
        <w:rPr>
          <w:rFonts w:ascii="Calibri" w:hAnsi="Calibri" w:cs="Calibri"/>
          <w:sz w:val="20"/>
          <w:szCs w:val="20"/>
        </w:rPr>
      </w:pPr>
    </w:p>
    <w:p w14:paraId="59370490" w14:textId="77777777" w:rsidR="00B76840" w:rsidRPr="00487F67" w:rsidRDefault="00B76840" w:rsidP="00B76840">
      <w:pPr>
        <w:jc w:val="both"/>
        <w:rPr>
          <w:rFonts w:ascii="Calibri" w:hAnsi="Calibri" w:cs="Calibri"/>
          <w:sz w:val="20"/>
          <w:szCs w:val="20"/>
        </w:rPr>
      </w:pPr>
    </w:p>
    <w:p w14:paraId="2EB6DEB5" w14:textId="77777777" w:rsidR="00B76840" w:rsidRPr="00487F67" w:rsidRDefault="00B76840" w:rsidP="00B76840">
      <w:pPr>
        <w:jc w:val="both"/>
        <w:rPr>
          <w:rFonts w:ascii="Calibri" w:hAnsi="Calibri" w:cs="Calibri"/>
          <w:sz w:val="20"/>
          <w:szCs w:val="20"/>
        </w:rPr>
      </w:pPr>
    </w:p>
    <w:p w14:paraId="388A89CA" w14:textId="77777777" w:rsidR="00B76840" w:rsidRPr="00487F67" w:rsidRDefault="00B76840" w:rsidP="00B76840">
      <w:pPr>
        <w:shd w:val="clear" w:color="auto" w:fill="CCCCCC"/>
        <w:jc w:val="center"/>
        <w:rPr>
          <w:rFonts w:ascii="Calibri" w:hAnsi="Calibri" w:cs="Calibri"/>
          <w:b/>
          <w:sz w:val="20"/>
          <w:szCs w:val="20"/>
        </w:rPr>
      </w:pPr>
      <w:r w:rsidRPr="00487F67">
        <w:rPr>
          <w:rFonts w:ascii="Calibri" w:hAnsi="Calibri" w:cs="Calibri"/>
          <w:b/>
          <w:sz w:val="20"/>
          <w:szCs w:val="20"/>
        </w:rPr>
        <w:t xml:space="preserve">ANEXO V – </w:t>
      </w:r>
      <w:r w:rsidRPr="00487F67">
        <w:rPr>
          <w:rFonts w:ascii="Calibri" w:eastAsia="Arial" w:hAnsi="Calibri" w:cs="Calibri"/>
          <w:b/>
          <w:sz w:val="20"/>
          <w:szCs w:val="20"/>
        </w:rPr>
        <w:t xml:space="preserve">DECLARAÇÃO DE ATENDIMENTO AO DISPOSTO NO ARTIGO 7º, INCISO </w:t>
      </w:r>
      <w:proofErr w:type="spellStart"/>
      <w:r w:rsidRPr="00487F67">
        <w:rPr>
          <w:rFonts w:ascii="Calibri" w:eastAsia="Arial" w:hAnsi="Calibri" w:cs="Calibri"/>
          <w:b/>
          <w:sz w:val="20"/>
          <w:szCs w:val="20"/>
        </w:rPr>
        <w:t>XXXIII</w:t>
      </w:r>
      <w:proofErr w:type="spellEnd"/>
      <w:r w:rsidRPr="00487F67">
        <w:rPr>
          <w:rFonts w:ascii="Calibri" w:eastAsia="Arial" w:hAnsi="Calibri" w:cs="Calibri"/>
          <w:b/>
          <w:sz w:val="20"/>
          <w:szCs w:val="20"/>
        </w:rPr>
        <w:t xml:space="preserve">, DA CONSTITUIÇÃO FEDERAL </w:t>
      </w:r>
      <w:r w:rsidRPr="00487F67">
        <w:rPr>
          <w:rFonts w:ascii="Calibri" w:eastAsia="Arial" w:hAnsi="Calibri" w:cs="Calibri"/>
          <w:sz w:val="20"/>
          <w:szCs w:val="20"/>
        </w:rPr>
        <w:t>(item 10.1.1, alínea “e”)</w:t>
      </w:r>
    </w:p>
    <w:p w14:paraId="35D4E186" w14:textId="77777777" w:rsidR="00B76840" w:rsidRPr="00487F67" w:rsidRDefault="00B76840" w:rsidP="00B76840">
      <w:pPr>
        <w:jc w:val="both"/>
        <w:rPr>
          <w:rFonts w:ascii="Calibri" w:hAnsi="Calibri" w:cs="Calibri"/>
          <w:b/>
          <w:sz w:val="20"/>
          <w:szCs w:val="20"/>
        </w:rPr>
      </w:pPr>
    </w:p>
    <w:p w14:paraId="42DCB509" w14:textId="77777777" w:rsidR="00B76840" w:rsidRPr="00487F67" w:rsidRDefault="00B76840" w:rsidP="00B76840">
      <w:pPr>
        <w:jc w:val="both"/>
        <w:rPr>
          <w:rFonts w:ascii="Calibri" w:hAnsi="Calibri" w:cs="Calibri"/>
          <w:b/>
          <w:sz w:val="20"/>
          <w:szCs w:val="20"/>
        </w:rPr>
      </w:pPr>
    </w:p>
    <w:p w14:paraId="2819EE91" w14:textId="77777777" w:rsidR="00B76840" w:rsidRPr="00487F67" w:rsidRDefault="00B76840" w:rsidP="00B76840">
      <w:pPr>
        <w:tabs>
          <w:tab w:val="left" w:pos="151"/>
        </w:tabs>
        <w:jc w:val="both"/>
        <w:rPr>
          <w:rFonts w:ascii="Calibri" w:hAnsi="Calibri" w:cs="Calibri"/>
          <w:sz w:val="20"/>
          <w:szCs w:val="20"/>
        </w:rPr>
      </w:pPr>
    </w:p>
    <w:p w14:paraId="05E1F16B" w14:textId="77777777" w:rsidR="00B76840" w:rsidRPr="00487F67" w:rsidRDefault="00B76840" w:rsidP="00B76840">
      <w:pPr>
        <w:tabs>
          <w:tab w:val="left" w:pos="151"/>
        </w:tabs>
        <w:jc w:val="both"/>
        <w:rPr>
          <w:rFonts w:ascii="Calibri" w:eastAsia="Arial" w:hAnsi="Calibri" w:cs="Calibri"/>
          <w:sz w:val="20"/>
          <w:szCs w:val="20"/>
        </w:rPr>
      </w:pPr>
      <w:r w:rsidRPr="00487F67">
        <w:rPr>
          <w:rFonts w:ascii="Calibri" w:hAnsi="Calibri" w:cs="Calibri"/>
          <w:sz w:val="20"/>
          <w:szCs w:val="20"/>
        </w:rPr>
        <w:t xml:space="preserve">A Empresa........, inscrita no CNPJ/MF sob o nº .........., com sede na Rua ..........., que tem como  representante devidamente constituído, o Sr. ..........., portador da carteira de identidade nº ......, expedida pelo ........., inscrito no CPF/MF sob o nº ..........., </w:t>
      </w:r>
      <w:r w:rsidRPr="00487F67">
        <w:rPr>
          <w:rFonts w:ascii="Calibri" w:hAnsi="Calibri" w:cs="Calibri"/>
          <w:b/>
          <w:sz w:val="20"/>
          <w:szCs w:val="20"/>
        </w:rPr>
        <w:t>DECLARA</w:t>
      </w:r>
      <w:r w:rsidRPr="00487F67">
        <w:rPr>
          <w:rFonts w:ascii="Calibri" w:hAnsi="Calibri" w:cs="Calibri"/>
          <w:sz w:val="20"/>
          <w:szCs w:val="20"/>
        </w:rPr>
        <w:t xml:space="preserve"> </w:t>
      </w:r>
      <w:r w:rsidRPr="00487F67">
        <w:rPr>
          <w:rFonts w:ascii="Calibri" w:eastAsia="Arial" w:hAnsi="Calibri" w:cs="Calibri"/>
          <w:sz w:val="20"/>
          <w:szCs w:val="20"/>
        </w:rPr>
        <w:t xml:space="preserve">sob as penas da Lei, em conformidade com o previsto no inciso </w:t>
      </w:r>
      <w:proofErr w:type="spellStart"/>
      <w:r w:rsidRPr="00487F67">
        <w:rPr>
          <w:rFonts w:ascii="Calibri" w:eastAsia="Arial" w:hAnsi="Calibri" w:cs="Calibri"/>
          <w:sz w:val="20"/>
          <w:szCs w:val="20"/>
        </w:rPr>
        <w:t>XXXIII</w:t>
      </w:r>
      <w:proofErr w:type="spellEnd"/>
      <w:r w:rsidRPr="00487F67">
        <w:rPr>
          <w:rFonts w:ascii="Calibri" w:eastAsia="Arial" w:hAnsi="Calibri" w:cs="Calibri"/>
          <w:sz w:val="20"/>
          <w:szCs w:val="20"/>
        </w:rPr>
        <w:t>, do artigo 7º, da</w:t>
      </w:r>
      <w:r w:rsidRPr="00487F67">
        <w:rPr>
          <w:rFonts w:ascii="Calibri" w:eastAsia="Arial" w:hAnsi="Calibri" w:cs="Calibri"/>
          <w:b/>
          <w:bCs/>
          <w:sz w:val="20"/>
          <w:szCs w:val="20"/>
        </w:rPr>
        <w:t xml:space="preserve"> </w:t>
      </w:r>
      <w:r w:rsidRPr="00487F67">
        <w:rPr>
          <w:rFonts w:ascii="Calibri" w:eastAsia="Arial" w:hAnsi="Calibri" w:cs="Calibri"/>
          <w:sz w:val="20"/>
          <w:szCs w:val="20"/>
        </w:rPr>
        <w:t>Constituição Federal, que não possui em seu quadro de pessoal empregados menores de 18 (dezoito) anos em trabalho noturno, perigoso ou insalubre e menores de 16 (dezesseis) anos em qualquer trabalho, salvo na condição de aprendiz, a partir dos 14 (quatorze) anos.</w:t>
      </w:r>
    </w:p>
    <w:p w14:paraId="47F746F3" w14:textId="77777777" w:rsidR="00B76840" w:rsidRPr="00487F67" w:rsidRDefault="00B76840" w:rsidP="00B76840">
      <w:pPr>
        <w:pStyle w:val="Default"/>
        <w:jc w:val="both"/>
        <w:rPr>
          <w:rFonts w:ascii="Calibri" w:hAnsi="Calibri" w:cs="Calibri"/>
          <w:sz w:val="20"/>
          <w:szCs w:val="20"/>
        </w:rPr>
      </w:pPr>
    </w:p>
    <w:p w14:paraId="7469B124" w14:textId="77777777" w:rsidR="00B76840" w:rsidRPr="00487F67" w:rsidRDefault="00B76840" w:rsidP="00B76840">
      <w:pPr>
        <w:pStyle w:val="Rodap"/>
        <w:tabs>
          <w:tab w:val="left" w:pos="708"/>
        </w:tabs>
        <w:jc w:val="both"/>
        <w:rPr>
          <w:rFonts w:ascii="Calibri" w:hAnsi="Calibri" w:cs="Calibri"/>
          <w:sz w:val="20"/>
          <w:szCs w:val="20"/>
        </w:rPr>
      </w:pPr>
    </w:p>
    <w:p w14:paraId="15BD9C41" w14:textId="77777777" w:rsidR="00B76840" w:rsidRPr="00487F67" w:rsidRDefault="00B76840" w:rsidP="00B76840">
      <w:pPr>
        <w:pStyle w:val="Rodap"/>
        <w:tabs>
          <w:tab w:val="left" w:pos="708"/>
        </w:tabs>
        <w:spacing w:line="360" w:lineRule="auto"/>
        <w:jc w:val="both"/>
        <w:rPr>
          <w:rFonts w:ascii="Calibri" w:hAnsi="Calibri" w:cs="Calibri"/>
          <w:sz w:val="20"/>
          <w:szCs w:val="20"/>
        </w:rPr>
      </w:pPr>
      <w:r w:rsidRPr="00487F67">
        <w:rPr>
          <w:rFonts w:ascii="Calibri" w:hAnsi="Calibri" w:cs="Calibri"/>
          <w:sz w:val="20"/>
          <w:szCs w:val="20"/>
        </w:rPr>
        <w:t>Rio de Janeiro,....... de ........................de ...........</w:t>
      </w:r>
    </w:p>
    <w:p w14:paraId="26202BED"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ASSINATURA DO REPRESENTANTE LEGAL DA EMPRESA</w:t>
      </w:r>
    </w:p>
    <w:p w14:paraId="3B41F36C"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NOME DO REPRESENTANTE:</w:t>
      </w:r>
    </w:p>
    <w:p w14:paraId="6C244548"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IDENTIDADE:</w:t>
      </w:r>
    </w:p>
    <w:p w14:paraId="4682CD32"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CPF/MF:</w:t>
      </w:r>
    </w:p>
    <w:p w14:paraId="2306E2B0"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E-MAIL:</w:t>
      </w:r>
    </w:p>
    <w:p w14:paraId="5A334683"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TELEFONE:</w:t>
      </w:r>
    </w:p>
    <w:p w14:paraId="7C2501DA" w14:textId="77777777" w:rsidR="00B76840" w:rsidRPr="00487F67" w:rsidRDefault="00B76840" w:rsidP="00B76840">
      <w:pPr>
        <w:jc w:val="both"/>
        <w:rPr>
          <w:rFonts w:ascii="Calibri" w:hAnsi="Calibri" w:cs="Calibri"/>
          <w:sz w:val="20"/>
          <w:szCs w:val="20"/>
        </w:rPr>
      </w:pPr>
    </w:p>
    <w:p w14:paraId="32C50879" w14:textId="77777777" w:rsidR="00B76840" w:rsidRPr="00487F67" w:rsidRDefault="00B76840" w:rsidP="00B76840">
      <w:pPr>
        <w:jc w:val="both"/>
        <w:rPr>
          <w:rFonts w:ascii="Calibri" w:hAnsi="Calibri" w:cs="Calibri"/>
          <w:sz w:val="20"/>
          <w:szCs w:val="20"/>
        </w:rPr>
      </w:pPr>
    </w:p>
    <w:p w14:paraId="4BE2E299" w14:textId="77777777" w:rsidR="00B76840" w:rsidRPr="00487F67" w:rsidRDefault="00B76840" w:rsidP="00B76840">
      <w:pPr>
        <w:jc w:val="both"/>
        <w:rPr>
          <w:rFonts w:ascii="Calibri" w:hAnsi="Calibri" w:cs="Calibri"/>
          <w:sz w:val="20"/>
          <w:szCs w:val="20"/>
        </w:rPr>
      </w:pPr>
    </w:p>
    <w:p w14:paraId="5A1BDCD9" w14:textId="77777777" w:rsidR="00B76840" w:rsidRPr="00487F67" w:rsidRDefault="00B76840" w:rsidP="00B76840">
      <w:pPr>
        <w:jc w:val="both"/>
        <w:rPr>
          <w:rFonts w:ascii="Calibri" w:hAnsi="Calibri" w:cs="Calibri"/>
          <w:sz w:val="20"/>
          <w:szCs w:val="20"/>
        </w:rPr>
      </w:pPr>
    </w:p>
    <w:p w14:paraId="79F465CB" w14:textId="77777777" w:rsidR="00B76840" w:rsidRPr="00487F67" w:rsidRDefault="00B76840" w:rsidP="00B76840">
      <w:pPr>
        <w:jc w:val="both"/>
        <w:rPr>
          <w:rFonts w:ascii="Calibri" w:hAnsi="Calibri" w:cs="Calibri"/>
          <w:b/>
          <w:color w:val="FF0000"/>
          <w:sz w:val="20"/>
          <w:szCs w:val="20"/>
        </w:rPr>
      </w:pPr>
      <w:r w:rsidRPr="00487F67">
        <w:rPr>
          <w:rFonts w:ascii="Calibri" w:hAnsi="Calibri" w:cs="Calibri"/>
          <w:b/>
          <w:color w:val="FF0000"/>
          <w:sz w:val="20"/>
          <w:szCs w:val="20"/>
        </w:rPr>
        <w:t>OBS.: DEVERÁ SER APRESENTADO EM PAPEL TIMBRADO DA EMPRESA LICITANTE E ASSINADA PELOS REPRESENTANTES LEGAIS.</w:t>
      </w:r>
    </w:p>
    <w:p w14:paraId="2FF20B57" w14:textId="77777777" w:rsidR="00B76840" w:rsidRPr="00487F67" w:rsidRDefault="00B76840" w:rsidP="00B76840">
      <w:pPr>
        <w:jc w:val="both"/>
        <w:rPr>
          <w:rFonts w:ascii="Calibri" w:hAnsi="Calibri" w:cs="Calibri"/>
          <w:sz w:val="20"/>
          <w:szCs w:val="20"/>
        </w:rPr>
      </w:pPr>
    </w:p>
    <w:p w14:paraId="73A9E657" w14:textId="77777777" w:rsidR="00B76840" w:rsidRPr="00487F67" w:rsidRDefault="00B76840" w:rsidP="00B76840">
      <w:pPr>
        <w:jc w:val="both"/>
        <w:rPr>
          <w:rFonts w:ascii="Calibri" w:hAnsi="Calibri" w:cs="Calibri"/>
          <w:color w:val="000000"/>
          <w:sz w:val="20"/>
          <w:szCs w:val="20"/>
        </w:rPr>
      </w:pPr>
    </w:p>
    <w:p w14:paraId="57F67A5C" w14:textId="77777777" w:rsidR="00B76840" w:rsidRPr="00487F67" w:rsidRDefault="00B76840" w:rsidP="00B76840">
      <w:pPr>
        <w:jc w:val="both"/>
        <w:rPr>
          <w:rFonts w:ascii="Calibri" w:hAnsi="Calibri" w:cs="Calibri"/>
          <w:sz w:val="20"/>
          <w:szCs w:val="20"/>
        </w:rPr>
      </w:pPr>
    </w:p>
    <w:p w14:paraId="25C104D9" w14:textId="77777777" w:rsidR="00B76840" w:rsidRPr="00487F67" w:rsidRDefault="00B76840" w:rsidP="00B76840">
      <w:pPr>
        <w:jc w:val="both"/>
        <w:rPr>
          <w:rFonts w:ascii="Calibri" w:hAnsi="Calibri" w:cs="Calibri"/>
          <w:sz w:val="20"/>
          <w:szCs w:val="20"/>
        </w:rPr>
      </w:pPr>
    </w:p>
    <w:p w14:paraId="78E3C21C" w14:textId="77777777" w:rsidR="00B76840" w:rsidRPr="00487F67" w:rsidRDefault="00B76840" w:rsidP="00B76840">
      <w:pPr>
        <w:jc w:val="both"/>
        <w:rPr>
          <w:rFonts w:ascii="Calibri" w:hAnsi="Calibri" w:cs="Calibri"/>
          <w:sz w:val="20"/>
          <w:szCs w:val="20"/>
        </w:rPr>
      </w:pPr>
    </w:p>
    <w:p w14:paraId="549A9EBC" w14:textId="77777777" w:rsidR="00B76840" w:rsidRPr="00487F67" w:rsidRDefault="00B76840" w:rsidP="00B76840">
      <w:pPr>
        <w:jc w:val="both"/>
        <w:rPr>
          <w:rFonts w:ascii="Calibri" w:hAnsi="Calibri" w:cs="Calibri"/>
          <w:sz w:val="20"/>
          <w:szCs w:val="20"/>
        </w:rPr>
      </w:pPr>
    </w:p>
    <w:p w14:paraId="4AC88829" w14:textId="77777777" w:rsidR="00B76840" w:rsidRPr="00487F67" w:rsidRDefault="00B76840" w:rsidP="00B76840">
      <w:pPr>
        <w:jc w:val="both"/>
        <w:rPr>
          <w:rFonts w:ascii="Calibri" w:hAnsi="Calibri" w:cs="Calibri"/>
          <w:sz w:val="20"/>
          <w:szCs w:val="20"/>
        </w:rPr>
      </w:pPr>
    </w:p>
    <w:p w14:paraId="0A1C5C06" w14:textId="77777777" w:rsidR="00B76840" w:rsidRPr="00487F67" w:rsidRDefault="00B76840" w:rsidP="00B76840">
      <w:pPr>
        <w:jc w:val="both"/>
        <w:rPr>
          <w:rFonts w:ascii="Calibri" w:hAnsi="Calibri" w:cs="Calibri"/>
          <w:sz w:val="20"/>
          <w:szCs w:val="20"/>
        </w:rPr>
      </w:pPr>
    </w:p>
    <w:p w14:paraId="7D02FE75" w14:textId="77777777" w:rsidR="00B76840" w:rsidRPr="00487F67" w:rsidRDefault="00B76840" w:rsidP="00B76840">
      <w:pPr>
        <w:jc w:val="both"/>
        <w:rPr>
          <w:rFonts w:ascii="Calibri" w:hAnsi="Calibri" w:cs="Calibri"/>
          <w:sz w:val="20"/>
          <w:szCs w:val="20"/>
        </w:rPr>
      </w:pPr>
    </w:p>
    <w:p w14:paraId="76E8DC1E" w14:textId="77777777" w:rsidR="00B76840" w:rsidRPr="00487F67" w:rsidRDefault="00B76840" w:rsidP="00B76840">
      <w:pPr>
        <w:jc w:val="both"/>
        <w:rPr>
          <w:rFonts w:ascii="Calibri" w:hAnsi="Calibri" w:cs="Calibri"/>
          <w:sz w:val="20"/>
          <w:szCs w:val="20"/>
        </w:rPr>
      </w:pPr>
    </w:p>
    <w:p w14:paraId="5E51506D" w14:textId="20F2F47B" w:rsidR="00B76840" w:rsidRDefault="00B76840" w:rsidP="00B76840">
      <w:pPr>
        <w:jc w:val="both"/>
        <w:rPr>
          <w:rFonts w:ascii="Calibri" w:hAnsi="Calibri" w:cs="Calibri"/>
          <w:sz w:val="20"/>
          <w:szCs w:val="20"/>
        </w:rPr>
      </w:pPr>
    </w:p>
    <w:p w14:paraId="2399D7C5" w14:textId="5FF7662C" w:rsidR="002D4CD4" w:rsidRDefault="002D4CD4" w:rsidP="00B76840">
      <w:pPr>
        <w:jc w:val="both"/>
        <w:rPr>
          <w:rFonts w:ascii="Calibri" w:hAnsi="Calibri" w:cs="Calibri"/>
          <w:sz w:val="20"/>
          <w:szCs w:val="20"/>
        </w:rPr>
      </w:pPr>
    </w:p>
    <w:p w14:paraId="31179C5F" w14:textId="71D6C20C" w:rsidR="002D4CD4" w:rsidRDefault="002D4CD4" w:rsidP="00B76840">
      <w:pPr>
        <w:jc w:val="both"/>
        <w:rPr>
          <w:rFonts w:ascii="Calibri" w:hAnsi="Calibri" w:cs="Calibri"/>
          <w:sz w:val="20"/>
          <w:szCs w:val="20"/>
        </w:rPr>
      </w:pPr>
    </w:p>
    <w:p w14:paraId="56DF48E2" w14:textId="4EFBF020" w:rsidR="002D4CD4" w:rsidRDefault="002D4CD4" w:rsidP="00B76840">
      <w:pPr>
        <w:jc w:val="both"/>
        <w:rPr>
          <w:rFonts w:ascii="Calibri" w:hAnsi="Calibri" w:cs="Calibri"/>
          <w:sz w:val="20"/>
          <w:szCs w:val="20"/>
        </w:rPr>
      </w:pPr>
    </w:p>
    <w:p w14:paraId="3237D64A" w14:textId="2324A67B" w:rsidR="002D4CD4" w:rsidRDefault="002D4CD4" w:rsidP="00B76840">
      <w:pPr>
        <w:jc w:val="both"/>
        <w:rPr>
          <w:rFonts w:ascii="Calibri" w:hAnsi="Calibri" w:cs="Calibri"/>
          <w:sz w:val="20"/>
          <w:szCs w:val="20"/>
        </w:rPr>
      </w:pPr>
    </w:p>
    <w:p w14:paraId="50138F1B" w14:textId="77777777" w:rsidR="002D4CD4" w:rsidRPr="00487F67" w:rsidRDefault="002D4CD4" w:rsidP="00B76840">
      <w:pPr>
        <w:jc w:val="both"/>
        <w:rPr>
          <w:rFonts w:ascii="Calibri" w:hAnsi="Calibri" w:cs="Calibri"/>
          <w:sz w:val="20"/>
          <w:szCs w:val="20"/>
        </w:rPr>
      </w:pPr>
    </w:p>
    <w:p w14:paraId="7087443B" w14:textId="77777777" w:rsidR="00B76840" w:rsidRPr="00487F67" w:rsidRDefault="00B76840" w:rsidP="00B76840">
      <w:pPr>
        <w:jc w:val="both"/>
        <w:rPr>
          <w:rFonts w:ascii="Calibri" w:hAnsi="Calibri" w:cs="Calibri"/>
          <w:sz w:val="20"/>
          <w:szCs w:val="20"/>
        </w:rPr>
      </w:pPr>
    </w:p>
    <w:p w14:paraId="10517516" w14:textId="77777777" w:rsidR="00B76840" w:rsidRPr="00487F67" w:rsidRDefault="00B76840" w:rsidP="00B76840">
      <w:pPr>
        <w:jc w:val="both"/>
        <w:rPr>
          <w:rFonts w:ascii="Calibri" w:hAnsi="Calibri" w:cs="Calibri"/>
          <w:sz w:val="20"/>
          <w:szCs w:val="20"/>
        </w:rPr>
      </w:pPr>
    </w:p>
    <w:p w14:paraId="200584F7" w14:textId="77777777" w:rsidR="00B76840" w:rsidRPr="00487F67" w:rsidRDefault="00B76840" w:rsidP="00B76840">
      <w:pPr>
        <w:jc w:val="both"/>
        <w:rPr>
          <w:rFonts w:ascii="Calibri" w:hAnsi="Calibri" w:cs="Calibri"/>
          <w:sz w:val="20"/>
          <w:szCs w:val="20"/>
        </w:rPr>
      </w:pPr>
    </w:p>
    <w:p w14:paraId="0ECAC582" w14:textId="77777777" w:rsidR="00B76840" w:rsidRPr="00487F67" w:rsidRDefault="00B76840" w:rsidP="00B76840">
      <w:pPr>
        <w:jc w:val="both"/>
        <w:rPr>
          <w:rFonts w:ascii="Calibri" w:hAnsi="Calibri" w:cs="Calibri"/>
          <w:sz w:val="20"/>
          <w:szCs w:val="20"/>
        </w:rPr>
      </w:pPr>
    </w:p>
    <w:p w14:paraId="1407D489" w14:textId="77777777" w:rsidR="00B76840" w:rsidRPr="00487F67" w:rsidRDefault="00B76840" w:rsidP="00B76840">
      <w:pPr>
        <w:jc w:val="both"/>
        <w:rPr>
          <w:rFonts w:ascii="Calibri" w:hAnsi="Calibri" w:cs="Calibri"/>
          <w:sz w:val="20"/>
          <w:szCs w:val="20"/>
        </w:rPr>
      </w:pPr>
    </w:p>
    <w:p w14:paraId="0B714A1D" w14:textId="77777777" w:rsidR="00B76840" w:rsidRPr="00487F67" w:rsidRDefault="00B76840" w:rsidP="00B76840">
      <w:pPr>
        <w:jc w:val="both"/>
        <w:rPr>
          <w:rFonts w:ascii="Calibri" w:hAnsi="Calibri" w:cs="Calibri"/>
          <w:sz w:val="20"/>
          <w:szCs w:val="20"/>
        </w:rPr>
      </w:pPr>
    </w:p>
    <w:p w14:paraId="1434F2CF" w14:textId="77777777" w:rsidR="00B76840" w:rsidRPr="00487F67" w:rsidRDefault="00B76840" w:rsidP="00B76840">
      <w:pPr>
        <w:jc w:val="both"/>
        <w:rPr>
          <w:rFonts w:ascii="Calibri" w:hAnsi="Calibri" w:cs="Calibri"/>
          <w:sz w:val="20"/>
          <w:szCs w:val="20"/>
        </w:rPr>
      </w:pPr>
    </w:p>
    <w:p w14:paraId="4E53B27C" w14:textId="77777777" w:rsidR="00B76840" w:rsidRPr="00487F67" w:rsidRDefault="00B76840" w:rsidP="00B76840">
      <w:pPr>
        <w:shd w:val="clear" w:color="auto" w:fill="D9D9D9" w:themeFill="background1" w:themeFillShade="D9"/>
        <w:jc w:val="center"/>
        <w:rPr>
          <w:rFonts w:ascii="Calibri" w:hAnsi="Calibri" w:cs="Calibri"/>
          <w:b/>
          <w:sz w:val="20"/>
          <w:szCs w:val="20"/>
        </w:rPr>
      </w:pPr>
      <w:r w:rsidRPr="00487F67">
        <w:rPr>
          <w:rFonts w:ascii="Calibri" w:hAnsi="Calibri" w:cs="Calibri"/>
          <w:b/>
          <w:sz w:val="20"/>
          <w:szCs w:val="20"/>
        </w:rPr>
        <w:t xml:space="preserve">ANEXO VI – DECLARAÇÃO DE INEXISTÊNCIA DE FATOS IMPEDITIVOS PARA CONTRATAÇÃO COM A CODIN </w:t>
      </w:r>
      <w:r w:rsidRPr="00487F67">
        <w:rPr>
          <w:rFonts w:ascii="Calibri" w:eastAsia="Arial" w:hAnsi="Calibri" w:cs="Calibri"/>
          <w:sz w:val="20"/>
          <w:szCs w:val="20"/>
        </w:rPr>
        <w:t>(item 10.1.1, alínea “f”)</w:t>
      </w:r>
    </w:p>
    <w:p w14:paraId="7BF31D3A" w14:textId="77777777" w:rsidR="00B76840" w:rsidRPr="00487F67" w:rsidRDefault="00B76840" w:rsidP="00B76840">
      <w:pPr>
        <w:jc w:val="both"/>
        <w:rPr>
          <w:rFonts w:ascii="Calibri" w:hAnsi="Calibri" w:cs="Calibri"/>
          <w:b/>
          <w:sz w:val="20"/>
          <w:szCs w:val="20"/>
        </w:rPr>
      </w:pPr>
    </w:p>
    <w:p w14:paraId="38B546A3" w14:textId="77777777" w:rsidR="00B76840" w:rsidRPr="00487F67" w:rsidRDefault="00B76840" w:rsidP="00B76840">
      <w:pPr>
        <w:jc w:val="both"/>
        <w:rPr>
          <w:rFonts w:ascii="Calibri" w:hAnsi="Calibri" w:cs="Calibri"/>
          <w:sz w:val="20"/>
          <w:szCs w:val="20"/>
        </w:rPr>
      </w:pPr>
    </w:p>
    <w:p w14:paraId="1D63ABC4" w14:textId="77777777" w:rsidR="00B76840" w:rsidRPr="00487F67" w:rsidRDefault="00B76840" w:rsidP="00B76840">
      <w:pPr>
        <w:jc w:val="both"/>
        <w:rPr>
          <w:rFonts w:ascii="Calibri" w:hAnsi="Calibri" w:cs="Calibri"/>
          <w:sz w:val="20"/>
          <w:szCs w:val="20"/>
        </w:rPr>
      </w:pPr>
    </w:p>
    <w:p w14:paraId="13C13BCC" w14:textId="77777777" w:rsidR="00B76840" w:rsidRPr="00487F67" w:rsidRDefault="00B76840" w:rsidP="00B76840">
      <w:pPr>
        <w:pStyle w:val="Rodap"/>
        <w:spacing w:line="360" w:lineRule="auto"/>
        <w:jc w:val="both"/>
        <w:rPr>
          <w:rFonts w:ascii="Calibri" w:hAnsi="Calibri" w:cs="Calibri"/>
          <w:b/>
          <w:sz w:val="20"/>
          <w:szCs w:val="20"/>
        </w:rPr>
      </w:pPr>
    </w:p>
    <w:p w14:paraId="771FC06C" w14:textId="77777777" w:rsidR="00B76840" w:rsidRPr="00487F67" w:rsidRDefault="00B76840" w:rsidP="00B76840">
      <w:pPr>
        <w:spacing w:line="360" w:lineRule="auto"/>
        <w:jc w:val="both"/>
        <w:rPr>
          <w:rFonts w:ascii="Calibri" w:hAnsi="Calibri" w:cs="Calibri"/>
          <w:sz w:val="20"/>
          <w:szCs w:val="20"/>
        </w:rPr>
      </w:pPr>
      <w:r w:rsidRPr="00487F67">
        <w:rPr>
          <w:rFonts w:ascii="Calibri" w:hAnsi="Calibri" w:cs="Calibri"/>
          <w:sz w:val="20"/>
          <w:szCs w:val="20"/>
        </w:rPr>
        <w:t xml:space="preserve">A Empresa........, inscrita no CNPJ/MF sob o nº .........., com sede na Rua ..........., que tem como  representante devidamente constituído, o Sr. ..........., portador da carteira de identidade nº ......, expedida pelo ........., inscrito no CPF/MF sob o nº ..........., </w:t>
      </w:r>
      <w:r w:rsidRPr="00487F67">
        <w:rPr>
          <w:rFonts w:ascii="Calibri" w:hAnsi="Calibri" w:cs="Calibri"/>
          <w:b/>
          <w:color w:val="000000"/>
          <w:sz w:val="20"/>
          <w:szCs w:val="20"/>
        </w:rPr>
        <w:t>DECLARA</w:t>
      </w:r>
      <w:r w:rsidRPr="00487F67">
        <w:rPr>
          <w:rFonts w:ascii="Calibri" w:hAnsi="Calibri" w:cs="Calibri"/>
          <w:color w:val="000000"/>
          <w:sz w:val="20"/>
          <w:szCs w:val="20"/>
        </w:rPr>
        <w:t xml:space="preserve">, sob as penas da Lei, a </w:t>
      </w:r>
      <w:r w:rsidRPr="00487F67">
        <w:rPr>
          <w:rFonts w:ascii="Calibri" w:hAnsi="Calibri" w:cs="Calibri"/>
          <w:b/>
          <w:color w:val="000000"/>
          <w:sz w:val="20"/>
          <w:szCs w:val="20"/>
        </w:rPr>
        <w:t>INEXISTÊNCIA DE FATOS IMPEDITIVOS PARA CONTRATAÇÃO COM A CODIN</w:t>
      </w:r>
      <w:r w:rsidRPr="00487F67">
        <w:rPr>
          <w:rFonts w:ascii="Calibri" w:hAnsi="Calibri" w:cs="Calibri"/>
          <w:color w:val="000000"/>
          <w:sz w:val="20"/>
          <w:szCs w:val="20"/>
        </w:rPr>
        <w:t xml:space="preserve">, como que não </w:t>
      </w:r>
      <w:r w:rsidRPr="00487F67">
        <w:rPr>
          <w:rFonts w:ascii="Calibri" w:eastAsia="Arial" w:hAnsi="Calibri" w:cs="Calibri"/>
          <w:sz w:val="20"/>
          <w:szCs w:val="20"/>
        </w:rPr>
        <w:t xml:space="preserve">foram aplicadas penalidades de </w:t>
      </w:r>
      <w:r w:rsidRPr="00487F67">
        <w:rPr>
          <w:rFonts w:ascii="Calibri" w:hAnsi="Calibri" w:cs="Calibri"/>
          <w:sz w:val="20"/>
          <w:szCs w:val="20"/>
        </w:rPr>
        <w:t xml:space="preserve">suspensão temporária da participação em licitação, impedimento de contratar ou declaração de inidoneidade para licitar e contratar por qualquer Ente ou Entidade da Administração Federal, Estadual, Distrital e Municipal cujos efeitos ainda vigorem. </w:t>
      </w:r>
    </w:p>
    <w:p w14:paraId="1825DBBC" w14:textId="77777777" w:rsidR="00B76840" w:rsidRPr="00487F67" w:rsidRDefault="00B76840" w:rsidP="00B76840">
      <w:pPr>
        <w:pStyle w:val="Rodap"/>
        <w:spacing w:line="360" w:lineRule="auto"/>
        <w:jc w:val="both"/>
        <w:rPr>
          <w:rFonts w:ascii="Calibri" w:hAnsi="Calibri" w:cs="Calibri"/>
          <w:b/>
          <w:sz w:val="20"/>
          <w:szCs w:val="20"/>
        </w:rPr>
      </w:pPr>
    </w:p>
    <w:p w14:paraId="7F6B6F5E" w14:textId="77777777" w:rsidR="00B76840" w:rsidRPr="00487F67" w:rsidRDefault="00B76840" w:rsidP="00B76840">
      <w:pPr>
        <w:pStyle w:val="Rodap"/>
        <w:spacing w:line="360" w:lineRule="auto"/>
        <w:jc w:val="both"/>
        <w:rPr>
          <w:rFonts w:ascii="Calibri" w:hAnsi="Calibri" w:cs="Calibri"/>
          <w:b/>
          <w:sz w:val="20"/>
          <w:szCs w:val="20"/>
        </w:rPr>
      </w:pPr>
    </w:p>
    <w:p w14:paraId="579C7291" w14:textId="77777777" w:rsidR="00B76840" w:rsidRPr="00487F67" w:rsidRDefault="00B76840" w:rsidP="00B76840">
      <w:pPr>
        <w:pStyle w:val="Rodap"/>
        <w:tabs>
          <w:tab w:val="left" w:pos="708"/>
        </w:tabs>
        <w:spacing w:line="360" w:lineRule="auto"/>
        <w:jc w:val="both"/>
        <w:rPr>
          <w:rFonts w:ascii="Calibri" w:hAnsi="Calibri" w:cs="Calibri"/>
          <w:sz w:val="20"/>
          <w:szCs w:val="20"/>
        </w:rPr>
      </w:pPr>
      <w:r w:rsidRPr="00487F67">
        <w:rPr>
          <w:rFonts w:ascii="Calibri" w:hAnsi="Calibri" w:cs="Calibri"/>
          <w:sz w:val="20"/>
          <w:szCs w:val="20"/>
        </w:rPr>
        <w:t>Rio de Janeiro,....... de ........................de ...........</w:t>
      </w:r>
    </w:p>
    <w:p w14:paraId="27E4039D"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ASSINATURA DO REPRESENTANTE LEGAL DA EMPRESA</w:t>
      </w:r>
    </w:p>
    <w:p w14:paraId="716B56D4"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NOME DO REPRESENTANTE:</w:t>
      </w:r>
    </w:p>
    <w:p w14:paraId="3DEEF714"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IDENTIDADE:</w:t>
      </w:r>
    </w:p>
    <w:p w14:paraId="1389A20B"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CPF/MF:</w:t>
      </w:r>
    </w:p>
    <w:p w14:paraId="221A496E"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E-MAIL:</w:t>
      </w:r>
    </w:p>
    <w:p w14:paraId="657FB4BC"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TELEFONE:</w:t>
      </w:r>
    </w:p>
    <w:p w14:paraId="6F457DD7" w14:textId="77777777" w:rsidR="00B76840" w:rsidRPr="00487F67" w:rsidRDefault="00B76840" w:rsidP="00B76840">
      <w:pPr>
        <w:jc w:val="both"/>
        <w:rPr>
          <w:rFonts w:ascii="Calibri" w:hAnsi="Calibri" w:cs="Calibri"/>
          <w:sz w:val="20"/>
          <w:szCs w:val="20"/>
        </w:rPr>
      </w:pPr>
    </w:p>
    <w:p w14:paraId="57F9905F" w14:textId="77777777" w:rsidR="00B76840" w:rsidRPr="00487F67" w:rsidRDefault="00B76840" w:rsidP="00B76840">
      <w:pPr>
        <w:jc w:val="both"/>
        <w:rPr>
          <w:rFonts w:ascii="Calibri" w:hAnsi="Calibri" w:cs="Calibri"/>
          <w:sz w:val="20"/>
          <w:szCs w:val="20"/>
        </w:rPr>
      </w:pPr>
    </w:p>
    <w:p w14:paraId="1C2482AD" w14:textId="77777777" w:rsidR="00B76840" w:rsidRPr="00487F67" w:rsidRDefault="00B76840" w:rsidP="00B76840">
      <w:pPr>
        <w:jc w:val="both"/>
        <w:rPr>
          <w:rFonts w:ascii="Calibri" w:hAnsi="Calibri" w:cs="Calibri"/>
          <w:sz w:val="20"/>
          <w:szCs w:val="20"/>
        </w:rPr>
      </w:pPr>
    </w:p>
    <w:p w14:paraId="3FB5EB7B" w14:textId="77777777" w:rsidR="00B76840" w:rsidRPr="00487F67" w:rsidRDefault="00B76840" w:rsidP="00B76840">
      <w:pPr>
        <w:jc w:val="both"/>
        <w:rPr>
          <w:rFonts w:ascii="Calibri" w:hAnsi="Calibri" w:cs="Calibri"/>
          <w:b/>
          <w:sz w:val="20"/>
          <w:szCs w:val="20"/>
        </w:rPr>
      </w:pPr>
      <w:r w:rsidRPr="00487F67">
        <w:rPr>
          <w:rFonts w:ascii="Calibri" w:hAnsi="Calibri" w:cs="Calibri"/>
          <w:b/>
          <w:color w:val="FF0000"/>
          <w:sz w:val="20"/>
          <w:szCs w:val="20"/>
        </w:rPr>
        <w:t>OBS.: DEVERÁ SER APRESENTADO EM PAPEL TIMBRADO DA EMPRESA A SER CONTRATADA E ASSINADA PELOS REPRESENTANTES LEGAIS.</w:t>
      </w:r>
    </w:p>
    <w:p w14:paraId="4117B635" w14:textId="77777777" w:rsidR="00B76840" w:rsidRPr="00487F67" w:rsidRDefault="00B76840" w:rsidP="00B76840">
      <w:pPr>
        <w:pStyle w:val="Rodap"/>
        <w:spacing w:line="360" w:lineRule="auto"/>
        <w:jc w:val="both"/>
        <w:rPr>
          <w:rFonts w:ascii="Calibri" w:hAnsi="Calibri" w:cs="Calibri"/>
          <w:sz w:val="20"/>
          <w:szCs w:val="20"/>
        </w:rPr>
      </w:pPr>
    </w:p>
    <w:p w14:paraId="45B5F801" w14:textId="77777777" w:rsidR="00B76840" w:rsidRPr="00487F67" w:rsidRDefault="00B76840" w:rsidP="00B76840">
      <w:pPr>
        <w:jc w:val="both"/>
        <w:rPr>
          <w:rFonts w:ascii="Calibri" w:hAnsi="Calibri" w:cs="Calibri"/>
          <w:sz w:val="20"/>
          <w:szCs w:val="20"/>
        </w:rPr>
      </w:pPr>
    </w:p>
    <w:p w14:paraId="70F815A7" w14:textId="77777777" w:rsidR="00B76840" w:rsidRPr="00487F67" w:rsidRDefault="00B76840" w:rsidP="00B76840">
      <w:pPr>
        <w:jc w:val="both"/>
        <w:rPr>
          <w:rFonts w:ascii="Calibri" w:hAnsi="Calibri" w:cs="Calibri"/>
          <w:color w:val="FF0000"/>
          <w:sz w:val="20"/>
          <w:szCs w:val="20"/>
        </w:rPr>
      </w:pPr>
    </w:p>
    <w:p w14:paraId="786398F5" w14:textId="77777777" w:rsidR="00B76840" w:rsidRPr="00487F67" w:rsidRDefault="00B76840" w:rsidP="00B76840">
      <w:pPr>
        <w:jc w:val="both"/>
        <w:rPr>
          <w:rFonts w:ascii="Calibri" w:hAnsi="Calibri" w:cs="Calibri"/>
          <w:sz w:val="20"/>
          <w:szCs w:val="20"/>
        </w:rPr>
      </w:pPr>
    </w:p>
    <w:p w14:paraId="1FEFE16C" w14:textId="77777777" w:rsidR="00B76840" w:rsidRPr="00487F67" w:rsidRDefault="00B76840" w:rsidP="00B76840">
      <w:pPr>
        <w:jc w:val="both"/>
        <w:rPr>
          <w:rFonts w:ascii="Calibri" w:hAnsi="Calibri" w:cs="Calibri"/>
          <w:sz w:val="20"/>
          <w:szCs w:val="20"/>
        </w:rPr>
      </w:pPr>
    </w:p>
    <w:p w14:paraId="50A7ADCC" w14:textId="77777777" w:rsidR="00B76840" w:rsidRPr="00487F67" w:rsidRDefault="00B76840" w:rsidP="00B76840">
      <w:pPr>
        <w:jc w:val="both"/>
        <w:rPr>
          <w:rFonts w:ascii="Calibri" w:hAnsi="Calibri" w:cs="Calibri"/>
          <w:sz w:val="20"/>
          <w:szCs w:val="20"/>
        </w:rPr>
      </w:pPr>
    </w:p>
    <w:p w14:paraId="4BC3427A" w14:textId="77777777" w:rsidR="00B76840" w:rsidRPr="00487F67" w:rsidRDefault="00B76840" w:rsidP="00B76840">
      <w:pPr>
        <w:jc w:val="both"/>
        <w:rPr>
          <w:rFonts w:ascii="Calibri" w:hAnsi="Calibri" w:cs="Calibri"/>
          <w:sz w:val="20"/>
          <w:szCs w:val="20"/>
        </w:rPr>
      </w:pPr>
    </w:p>
    <w:p w14:paraId="1CDA1438" w14:textId="77777777" w:rsidR="00B76840" w:rsidRPr="00487F67" w:rsidRDefault="00B76840" w:rsidP="00B76840">
      <w:pPr>
        <w:jc w:val="both"/>
        <w:rPr>
          <w:rFonts w:ascii="Calibri" w:hAnsi="Calibri" w:cs="Calibri"/>
          <w:sz w:val="20"/>
          <w:szCs w:val="20"/>
        </w:rPr>
      </w:pPr>
    </w:p>
    <w:p w14:paraId="75467046" w14:textId="1965D128" w:rsidR="00B76840" w:rsidRDefault="00B76840" w:rsidP="00B76840">
      <w:pPr>
        <w:jc w:val="both"/>
        <w:rPr>
          <w:rFonts w:ascii="Calibri" w:hAnsi="Calibri" w:cs="Calibri"/>
          <w:sz w:val="20"/>
          <w:szCs w:val="20"/>
        </w:rPr>
      </w:pPr>
    </w:p>
    <w:p w14:paraId="7215B6E8" w14:textId="4616D825" w:rsidR="002D4CD4" w:rsidRDefault="002D4CD4" w:rsidP="00B76840">
      <w:pPr>
        <w:jc w:val="both"/>
        <w:rPr>
          <w:rFonts w:ascii="Calibri" w:hAnsi="Calibri" w:cs="Calibri"/>
          <w:sz w:val="20"/>
          <w:szCs w:val="20"/>
        </w:rPr>
      </w:pPr>
    </w:p>
    <w:p w14:paraId="756ED2A3" w14:textId="3793B731" w:rsidR="002D4CD4" w:rsidRDefault="002D4CD4" w:rsidP="00B76840">
      <w:pPr>
        <w:jc w:val="both"/>
        <w:rPr>
          <w:rFonts w:ascii="Calibri" w:hAnsi="Calibri" w:cs="Calibri"/>
          <w:sz w:val="20"/>
          <w:szCs w:val="20"/>
        </w:rPr>
      </w:pPr>
    </w:p>
    <w:p w14:paraId="38E7B5EF" w14:textId="2C3B5137" w:rsidR="002D4CD4" w:rsidRDefault="002D4CD4" w:rsidP="00B76840">
      <w:pPr>
        <w:jc w:val="both"/>
        <w:rPr>
          <w:rFonts w:ascii="Calibri" w:hAnsi="Calibri" w:cs="Calibri"/>
          <w:sz w:val="20"/>
          <w:szCs w:val="20"/>
        </w:rPr>
      </w:pPr>
    </w:p>
    <w:p w14:paraId="7AA77814" w14:textId="05B693F3" w:rsidR="002D4CD4" w:rsidRDefault="002D4CD4" w:rsidP="00B76840">
      <w:pPr>
        <w:jc w:val="both"/>
        <w:rPr>
          <w:rFonts w:ascii="Calibri" w:hAnsi="Calibri" w:cs="Calibri"/>
          <w:sz w:val="20"/>
          <w:szCs w:val="20"/>
        </w:rPr>
      </w:pPr>
    </w:p>
    <w:p w14:paraId="48568E58" w14:textId="3B9FA13B" w:rsidR="002D4CD4" w:rsidRDefault="002D4CD4" w:rsidP="00B76840">
      <w:pPr>
        <w:jc w:val="both"/>
        <w:rPr>
          <w:rFonts w:ascii="Calibri" w:hAnsi="Calibri" w:cs="Calibri"/>
          <w:sz w:val="20"/>
          <w:szCs w:val="20"/>
        </w:rPr>
      </w:pPr>
    </w:p>
    <w:p w14:paraId="75F93769" w14:textId="74CFB552" w:rsidR="002D4CD4" w:rsidRDefault="002D4CD4" w:rsidP="00B76840">
      <w:pPr>
        <w:jc w:val="both"/>
        <w:rPr>
          <w:rFonts w:ascii="Calibri" w:hAnsi="Calibri" w:cs="Calibri"/>
          <w:sz w:val="20"/>
          <w:szCs w:val="20"/>
        </w:rPr>
      </w:pPr>
    </w:p>
    <w:p w14:paraId="5F6C067E" w14:textId="4E420BC7" w:rsidR="002D4CD4" w:rsidRDefault="002D4CD4" w:rsidP="00B76840">
      <w:pPr>
        <w:jc w:val="both"/>
        <w:rPr>
          <w:rFonts w:ascii="Calibri" w:hAnsi="Calibri" w:cs="Calibri"/>
          <w:sz w:val="20"/>
          <w:szCs w:val="20"/>
        </w:rPr>
      </w:pPr>
    </w:p>
    <w:p w14:paraId="56CAC2BC" w14:textId="77777777" w:rsidR="002D4CD4" w:rsidRPr="00487F67" w:rsidRDefault="002D4CD4" w:rsidP="00B76840">
      <w:pPr>
        <w:jc w:val="both"/>
        <w:rPr>
          <w:rFonts w:ascii="Calibri" w:hAnsi="Calibri" w:cs="Calibri"/>
          <w:sz w:val="20"/>
          <w:szCs w:val="20"/>
        </w:rPr>
      </w:pPr>
    </w:p>
    <w:p w14:paraId="2A4E15A8" w14:textId="77777777" w:rsidR="00B76840" w:rsidRPr="00487F67" w:rsidRDefault="00B76840" w:rsidP="00B76840">
      <w:pPr>
        <w:jc w:val="both"/>
        <w:rPr>
          <w:rFonts w:ascii="Calibri" w:hAnsi="Calibri" w:cs="Calibri"/>
          <w:sz w:val="20"/>
          <w:szCs w:val="20"/>
        </w:rPr>
      </w:pPr>
    </w:p>
    <w:p w14:paraId="10A19AFC" w14:textId="77777777" w:rsidR="00B76840" w:rsidRPr="00487F67" w:rsidRDefault="00B76840" w:rsidP="00B76840">
      <w:pPr>
        <w:jc w:val="both"/>
        <w:rPr>
          <w:rFonts w:ascii="Calibri" w:hAnsi="Calibri" w:cs="Calibri"/>
          <w:sz w:val="20"/>
          <w:szCs w:val="20"/>
        </w:rPr>
      </w:pPr>
    </w:p>
    <w:p w14:paraId="22C37DEE" w14:textId="77777777" w:rsidR="00B76840" w:rsidRPr="00487F67" w:rsidRDefault="00B76840" w:rsidP="00B76840">
      <w:pPr>
        <w:shd w:val="clear" w:color="auto" w:fill="E7E6E6" w:themeFill="background2"/>
        <w:jc w:val="center"/>
        <w:rPr>
          <w:rFonts w:ascii="Calibri" w:hAnsi="Calibri" w:cs="Calibri"/>
          <w:b/>
          <w:caps/>
          <w:sz w:val="20"/>
          <w:szCs w:val="20"/>
        </w:rPr>
      </w:pPr>
      <w:r w:rsidRPr="00487F67">
        <w:rPr>
          <w:rFonts w:ascii="Calibri" w:hAnsi="Calibri" w:cs="Calibri"/>
          <w:b/>
          <w:caps/>
          <w:sz w:val="20"/>
          <w:szCs w:val="20"/>
        </w:rPr>
        <w:t xml:space="preserve">ANEXO VII – DECLARAÇÃO DE ATENDIMENTO a lei federal nº 9.777/98 </w:t>
      </w:r>
      <w:r w:rsidRPr="00487F67">
        <w:rPr>
          <w:rFonts w:ascii="Calibri" w:eastAsia="Arial" w:hAnsi="Calibri" w:cs="Calibri"/>
          <w:sz w:val="20"/>
          <w:szCs w:val="20"/>
        </w:rPr>
        <w:t>(item 10.1.1, alínea “g”)</w:t>
      </w:r>
    </w:p>
    <w:p w14:paraId="40C2D8C5" w14:textId="77777777" w:rsidR="00B76840" w:rsidRPr="00487F67" w:rsidRDefault="00B76840" w:rsidP="00B76840">
      <w:pPr>
        <w:jc w:val="both"/>
        <w:rPr>
          <w:rFonts w:ascii="Calibri" w:hAnsi="Calibri" w:cs="Calibri"/>
          <w:sz w:val="20"/>
          <w:szCs w:val="20"/>
        </w:rPr>
      </w:pPr>
    </w:p>
    <w:p w14:paraId="0E02D815" w14:textId="77777777" w:rsidR="00B76840" w:rsidRPr="00487F67" w:rsidRDefault="00B76840" w:rsidP="00B76840">
      <w:pPr>
        <w:jc w:val="both"/>
        <w:rPr>
          <w:rFonts w:ascii="Calibri" w:hAnsi="Calibri" w:cs="Calibri"/>
          <w:sz w:val="20"/>
          <w:szCs w:val="20"/>
        </w:rPr>
      </w:pPr>
    </w:p>
    <w:p w14:paraId="1E28614B" w14:textId="77777777" w:rsidR="00B76840" w:rsidRPr="00487F67" w:rsidRDefault="00B76840" w:rsidP="00B76840">
      <w:pPr>
        <w:jc w:val="both"/>
        <w:rPr>
          <w:rFonts w:ascii="Calibri" w:hAnsi="Calibri" w:cs="Calibri"/>
          <w:sz w:val="20"/>
          <w:szCs w:val="20"/>
        </w:rPr>
      </w:pPr>
    </w:p>
    <w:p w14:paraId="0E292E8D" w14:textId="77777777" w:rsidR="00B76840" w:rsidRPr="00487F67" w:rsidRDefault="00B76840" w:rsidP="00B76840">
      <w:pPr>
        <w:jc w:val="both"/>
        <w:rPr>
          <w:rFonts w:ascii="Calibri" w:hAnsi="Calibri" w:cs="Calibri"/>
          <w:sz w:val="20"/>
          <w:szCs w:val="20"/>
        </w:rPr>
      </w:pPr>
    </w:p>
    <w:p w14:paraId="5CEB8274" w14:textId="77777777" w:rsidR="00B76840" w:rsidRPr="00487F67" w:rsidRDefault="00B76840" w:rsidP="00B76840">
      <w:pPr>
        <w:pStyle w:val="Default"/>
        <w:spacing w:line="360" w:lineRule="auto"/>
        <w:jc w:val="both"/>
        <w:rPr>
          <w:rFonts w:ascii="Calibri" w:hAnsi="Calibri" w:cs="Calibri"/>
          <w:sz w:val="20"/>
          <w:szCs w:val="20"/>
        </w:rPr>
      </w:pPr>
      <w:r w:rsidRPr="00487F67">
        <w:rPr>
          <w:rFonts w:ascii="Calibri" w:hAnsi="Calibri" w:cs="Calibri"/>
          <w:sz w:val="20"/>
          <w:szCs w:val="20"/>
        </w:rPr>
        <w:t xml:space="preserve">A Empresa........, inscrita no CNPJ/MF sob o nº .........., com sede na Rua ..........., que tem como  representante devidamente constituído, o Sr. ..........., portador da carteira de identidade nº ......, expedida pelo ........., inscrito no CPF/MF sob o nº ..........., </w:t>
      </w:r>
      <w:r w:rsidRPr="00487F67">
        <w:rPr>
          <w:rFonts w:ascii="Calibri" w:hAnsi="Calibri" w:cs="Calibri"/>
          <w:b/>
          <w:sz w:val="20"/>
          <w:szCs w:val="20"/>
        </w:rPr>
        <w:t>DECLARA</w:t>
      </w:r>
      <w:r w:rsidRPr="00487F67">
        <w:rPr>
          <w:rFonts w:ascii="Calibri" w:hAnsi="Calibri" w:cs="Calibri"/>
          <w:sz w:val="20"/>
          <w:szCs w:val="20"/>
        </w:rPr>
        <w:t xml:space="preserve"> sob as penas da lei, que não é adotada relação trabalhista caracterizando trabalho forçado ou análogo a trabalho escravo, conforme disposto na</w:t>
      </w:r>
      <w:r w:rsidRPr="00487F67">
        <w:rPr>
          <w:rFonts w:ascii="Calibri" w:eastAsia="Calibri" w:hAnsi="Calibri" w:cs="Calibri"/>
          <w:sz w:val="20"/>
          <w:szCs w:val="20"/>
        </w:rPr>
        <w:t xml:space="preserve"> Lei Federal nº 9.777, de 29 de dezembro de 1998.</w:t>
      </w:r>
    </w:p>
    <w:p w14:paraId="51F894ED" w14:textId="77777777" w:rsidR="00B76840" w:rsidRPr="00487F67" w:rsidRDefault="00B76840" w:rsidP="00B76840">
      <w:pPr>
        <w:pStyle w:val="Rodap"/>
        <w:tabs>
          <w:tab w:val="left" w:pos="708"/>
        </w:tabs>
        <w:jc w:val="both"/>
        <w:rPr>
          <w:rFonts w:ascii="Calibri" w:hAnsi="Calibri" w:cs="Calibri"/>
          <w:sz w:val="20"/>
          <w:szCs w:val="20"/>
        </w:rPr>
      </w:pPr>
      <w:r w:rsidRPr="00487F67">
        <w:rPr>
          <w:rFonts w:ascii="Calibri" w:hAnsi="Calibri" w:cs="Calibri"/>
          <w:sz w:val="20"/>
          <w:szCs w:val="20"/>
        </w:rPr>
        <w:tab/>
      </w:r>
    </w:p>
    <w:p w14:paraId="48761A72" w14:textId="77777777" w:rsidR="00B76840" w:rsidRPr="00487F67" w:rsidRDefault="00B76840" w:rsidP="00B76840">
      <w:pPr>
        <w:pStyle w:val="Rodap"/>
        <w:tabs>
          <w:tab w:val="left" w:pos="708"/>
        </w:tabs>
        <w:jc w:val="both"/>
        <w:rPr>
          <w:rFonts w:ascii="Calibri" w:hAnsi="Calibri" w:cs="Calibri"/>
          <w:sz w:val="20"/>
          <w:szCs w:val="20"/>
        </w:rPr>
      </w:pPr>
    </w:p>
    <w:p w14:paraId="75E152CA" w14:textId="77777777" w:rsidR="00B76840" w:rsidRPr="00487F67" w:rsidRDefault="00B76840" w:rsidP="00B76840">
      <w:pPr>
        <w:pStyle w:val="Rodap"/>
        <w:tabs>
          <w:tab w:val="left" w:pos="708"/>
        </w:tabs>
        <w:jc w:val="both"/>
        <w:rPr>
          <w:rFonts w:ascii="Calibri" w:hAnsi="Calibri" w:cs="Calibri"/>
          <w:sz w:val="20"/>
          <w:szCs w:val="20"/>
        </w:rPr>
      </w:pPr>
    </w:p>
    <w:p w14:paraId="6032053E" w14:textId="77777777" w:rsidR="00B76840" w:rsidRPr="00487F67" w:rsidRDefault="00B76840" w:rsidP="00B76840">
      <w:pPr>
        <w:pStyle w:val="Rodap"/>
        <w:tabs>
          <w:tab w:val="left" w:pos="708"/>
        </w:tabs>
        <w:spacing w:line="360" w:lineRule="auto"/>
        <w:jc w:val="both"/>
        <w:rPr>
          <w:rFonts w:ascii="Calibri" w:hAnsi="Calibri" w:cs="Calibri"/>
          <w:sz w:val="20"/>
          <w:szCs w:val="20"/>
        </w:rPr>
      </w:pPr>
      <w:r w:rsidRPr="00487F67">
        <w:rPr>
          <w:rFonts w:ascii="Calibri" w:hAnsi="Calibri" w:cs="Calibri"/>
          <w:sz w:val="20"/>
          <w:szCs w:val="20"/>
        </w:rPr>
        <w:t>Rio de Janeiro,....... de ........................de ...........</w:t>
      </w:r>
    </w:p>
    <w:p w14:paraId="7A001115"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ASSINATURA DO REPRESENTANTE LEGAL DA EMPRESA</w:t>
      </w:r>
    </w:p>
    <w:p w14:paraId="6F9C529B"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NOME DO REPRESENTANTE:</w:t>
      </w:r>
    </w:p>
    <w:p w14:paraId="5B19E770"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IDENTIDADE:</w:t>
      </w:r>
    </w:p>
    <w:p w14:paraId="0BD09985"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CPF/MF:</w:t>
      </w:r>
    </w:p>
    <w:p w14:paraId="5C9E3105"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E-MAIL:</w:t>
      </w:r>
    </w:p>
    <w:p w14:paraId="3BCB8560"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TELEFONE:</w:t>
      </w:r>
    </w:p>
    <w:p w14:paraId="09C897AF" w14:textId="77777777" w:rsidR="00B76840" w:rsidRPr="00487F67" w:rsidRDefault="00B76840" w:rsidP="00B76840">
      <w:pPr>
        <w:jc w:val="both"/>
        <w:rPr>
          <w:rFonts w:ascii="Calibri" w:hAnsi="Calibri" w:cs="Calibri"/>
          <w:sz w:val="20"/>
          <w:szCs w:val="20"/>
        </w:rPr>
      </w:pPr>
    </w:p>
    <w:p w14:paraId="6F6FC5F3" w14:textId="77777777" w:rsidR="00B76840" w:rsidRPr="00487F67" w:rsidRDefault="00B76840" w:rsidP="00B76840">
      <w:pPr>
        <w:jc w:val="both"/>
        <w:rPr>
          <w:rFonts w:ascii="Calibri" w:hAnsi="Calibri" w:cs="Calibri"/>
          <w:sz w:val="20"/>
          <w:szCs w:val="20"/>
        </w:rPr>
      </w:pPr>
    </w:p>
    <w:p w14:paraId="2E09F004" w14:textId="77777777" w:rsidR="00B76840" w:rsidRPr="00487F67" w:rsidRDefault="00B76840" w:rsidP="00B76840">
      <w:pPr>
        <w:jc w:val="both"/>
        <w:rPr>
          <w:rFonts w:ascii="Calibri" w:hAnsi="Calibri" w:cs="Calibri"/>
          <w:sz w:val="20"/>
          <w:szCs w:val="20"/>
        </w:rPr>
      </w:pPr>
    </w:p>
    <w:p w14:paraId="4E49A34B" w14:textId="77777777" w:rsidR="00B76840" w:rsidRPr="00487F67" w:rsidRDefault="00B76840" w:rsidP="00B76840">
      <w:pPr>
        <w:jc w:val="both"/>
        <w:rPr>
          <w:rFonts w:ascii="Calibri" w:hAnsi="Calibri" w:cs="Calibri"/>
          <w:sz w:val="20"/>
          <w:szCs w:val="20"/>
        </w:rPr>
      </w:pPr>
    </w:p>
    <w:p w14:paraId="7A0A45EA" w14:textId="77777777" w:rsidR="00B76840" w:rsidRPr="00487F67" w:rsidRDefault="00B76840" w:rsidP="00B76840">
      <w:pPr>
        <w:jc w:val="both"/>
        <w:rPr>
          <w:rFonts w:ascii="Calibri" w:hAnsi="Calibri" w:cs="Calibri"/>
          <w:b/>
          <w:color w:val="FF0000"/>
          <w:sz w:val="20"/>
          <w:szCs w:val="20"/>
        </w:rPr>
      </w:pPr>
      <w:r w:rsidRPr="00487F67">
        <w:rPr>
          <w:rFonts w:ascii="Calibri" w:hAnsi="Calibri" w:cs="Calibri"/>
          <w:b/>
          <w:color w:val="FF0000"/>
          <w:sz w:val="20"/>
          <w:szCs w:val="20"/>
        </w:rPr>
        <w:t>OBS.: DEVERÁ SER APRESENTADO EM PAPEL TIMBRADO DA EMPRESA LICITANTE E ASSINADA PELOS REPRESENTANTES LEGAIS.</w:t>
      </w:r>
    </w:p>
    <w:p w14:paraId="772921C2" w14:textId="77777777" w:rsidR="00B76840" w:rsidRPr="00487F67" w:rsidRDefault="00B76840" w:rsidP="00B76840">
      <w:pPr>
        <w:jc w:val="both"/>
        <w:rPr>
          <w:rFonts w:ascii="Calibri" w:hAnsi="Calibri" w:cs="Calibri"/>
          <w:sz w:val="20"/>
          <w:szCs w:val="20"/>
        </w:rPr>
      </w:pPr>
    </w:p>
    <w:p w14:paraId="00010425" w14:textId="77777777" w:rsidR="00B76840" w:rsidRPr="00487F67" w:rsidRDefault="00B76840" w:rsidP="00B76840">
      <w:pPr>
        <w:jc w:val="both"/>
        <w:rPr>
          <w:rFonts w:ascii="Calibri" w:hAnsi="Calibri" w:cs="Calibri"/>
          <w:b/>
          <w:sz w:val="20"/>
          <w:szCs w:val="20"/>
        </w:rPr>
      </w:pPr>
    </w:p>
    <w:p w14:paraId="4208ABE0" w14:textId="77777777" w:rsidR="00B76840" w:rsidRPr="00487F67" w:rsidRDefault="00B76840" w:rsidP="00B76840">
      <w:pPr>
        <w:jc w:val="both"/>
        <w:rPr>
          <w:rFonts w:ascii="Calibri" w:hAnsi="Calibri" w:cs="Calibri"/>
          <w:sz w:val="20"/>
          <w:szCs w:val="20"/>
        </w:rPr>
      </w:pPr>
    </w:p>
    <w:p w14:paraId="61B67F33" w14:textId="77777777" w:rsidR="00B76840" w:rsidRPr="00487F67" w:rsidRDefault="00B76840" w:rsidP="00B76840">
      <w:pPr>
        <w:jc w:val="both"/>
        <w:rPr>
          <w:rFonts w:ascii="Calibri" w:hAnsi="Calibri" w:cs="Calibri"/>
          <w:sz w:val="20"/>
          <w:szCs w:val="20"/>
        </w:rPr>
      </w:pPr>
    </w:p>
    <w:p w14:paraId="313AB287" w14:textId="77777777" w:rsidR="00B76840" w:rsidRPr="00487F67" w:rsidRDefault="00B76840" w:rsidP="00B76840">
      <w:pPr>
        <w:jc w:val="both"/>
        <w:rPr>
          <w:rFonts w:ascii="Calibri" w:hAnsi="Calibri" w:cs="Calibri"/>
          <w:color w:val="FF0000"/>
          <w:sz w:val="20"/>
          <w:szCs w:val="20"/>
        </w:rPr>
      </w:pPr>
    </w:p>
    <w:p w14:paraId="33DFA735" w14:textId="77777777" w:rsidR="00B76840" w:rsidRPr="00487F67" w:rsidRDefault="00B76840" w:rsidP="00B76840">
      <w:pPr>
        <w:jc w:val="both"/>
        <w:rPr>
          <w:rFonts w:ascii="Calibri" w:hAnsi="Calibri" w:cs="Calibri"/>
          <w:sz w:val="20"/>
          <w:szCs w:val="20"/>
        </w:rPr>
      </w:pPr>
    </w:p>
    <w:p w14:paraId="261E5EA4" w14:textId="77777777" w:rsidR="00B76840" w:rsidRPr="00487F67" w:rsidRDefault="00B76840" w:rsidP="00B76840">
      <w:pPr>
        <w:jc w:val="both"/>
        <w:rPr>
          <w:rFonts w:ascii="Calibri" w:hAnsi="Calibri" w:cs="Calibri"/>
          <w:sz w:val="20"/>
          <w:szCs w:val="20"/>
        </w:rPr>
      </w:pPr>
    </w:p>
    <w:p w14:paraId="762190DE" w14:textId="77777777" w:rsidR="00B76840" w:rsidRPr="00487F67" w:rsidRDefault="00B76840" w:rsidP="00B76840">
      <w:pPr>
        <w:jc w:val="both"/>
        <w:rPr>
          <w:rFonts w:ascii="Calibri" w:hAnsi="Calibri" w:cs="Calibri"/>
          <w:sz w:val="20"/>
          <w:szCs w:val="20"/>
        </w:rPr>
      </w:pPr>
    </w:p>
    <w:p w14:paraId="00BF85F2" w14:textId="77777777" w:rsidR="00B76840" w:rsidRPr="00487F67" w:rsidRDefault="00B76840" w:rsidP="00B76840">
      <w:pPr>
        <w:jc w:val="both"/>
        <w:rPr>
          <w:rFonts w:ascii="Calibri" w:hAnsi="Calibri" w:cs="Calibri"/>
          <w:sz w:val="20"/>
          <w:szCs w:val="20"/>
        </w:rPr>
      </w:pPr>
    </w:p>
    <w:p w14:paraId="4E823A9A" w14:textId="77777777" w:rsidR="00B76840" w:rsidRPr="00487F67" w:rsidRDefault="00B76840" w:rsidP="00B76840">
      <w:pPr>
        <w:jc w:val="both"/>
        <w:rPr>
          <w:rFonts w:ascii="Calibri" w:hAnsi="Calibri" w:cs="Calibri"/>
          <w:sz w:val="20"/>
          <w:szCs w:val="20"/>
        </w:rPr>
      </w:pPr>
    </w:p>
    <w:p w14:paraId="750F0DCB" w14:textId="77777777" w:rsidR="00B76840" w:rsidRPr="00487F67" w:rsidRDefault="00B76840" w:rsidP="00B76840">
      <w:pPr>
        <w:jc w:val="both"/>
        <w:rPr>
          <w:rFonts w:ascii="Calibri" w:hAnsi="Calibri" w:cs="Calibri"/>
          <w:sz w:val="20"/>
          <w:szCs w:val="20"/>
        </w:rPr>
      </w:pPr>
    </w:p>
    <w:p w14:paraId="5D9126F8" w14:textId="3B9D8049" w:rsidR="00B76840" w:rsidRDefault="00B76840" w:rsidP="00B76840">
      <w:pPr>
        <w:jc w:val="both"/>
        <w:rPr>
          <w:rFonts w:ascii="Calibri" w:hAnsi="Calibri" w:cs="Calibri"/>
          <w:sz w:val="20"/>
          <w:szCs w:val="20"/>
        </w:rPr>
      </w:pPr>
    </w:p>
    <w:p w14:paraId="244F5021" w14:textId="11C1D324" w:rsidR="002D4CD4" w:rsidRDefault="002D4CD4" w:rsidP="00B76840">
      <w:pPr>
        <w:jc w:val="both"/>
        <w:rPr>
          <w:rFonts w:ascii="Calibri" w:hAnsi="Calibri" w:cs="Calibri"/>
          <w:sz w:val="20"/>
          <w:szCs w:val="20"/>
        </w:rPr>
      </w:pPr>
    </w:p>
    <w:p w14:paraId="53CDB4B0" w14:textId="1599AF03" w:rsidR="002D4CD4" w:rsidRDefault="002D4CD4" w:rsidP="00B76840">
      <w:pPr>
        <w:jc w:val="both"/>
        <w:rPr>
          <w:rFonts w:ascii="Calibri" w:hAnsi="Calibri" w:cs="Calibri"/>
          <w:sz w:val="20"/>
          <w:szCs w:val="20"/>
        </w:rPr>
      </w:pPr>
    </w:p>
    <w:p w14:paraId="43DBCF38" w14:textId="62A97BF8" w:rsidR="002D4CD4" w:rsidRDefault="002D4CD4" w:rsidP="00B76840">
      <w:pPr>
        <w:jc w:val="both"/>
        <w:rPr>
          <w:rFonts w:ascii="Calibri" w:hAnsi="Calibri" w:cs="Calibri"/>
          <w:sz w:val="20"/>
          <w:szCs w:val="20"/>
        </w:rPr>
      </w:pPr>
    </w:p>
    <w:p w14:paraId="1B05D720" w14:textId="4A1AAE08" w:rsidR="002D4CD4" w:rsidRDefault="002D4CD4" w:rsidP="00B76840">
      <w:pPr>
        <w:jc w:val="both"/>
        <w:rPr>
          <w:rFonts w:ascii="Calibri" w:hAnsi="Calibri" w:cs="Calibri"/>
          <w:sz w:val="20"/>
          <w:szCs w:val="20"/>
        </w:rPr>
      </w:pPr>
    </w:p>
    <w:p w14:paraId="7C9346B7" w14:textId="390CC434" w:rsidR="002D4CD4" w:rsidRDefault="002D4CD4" w:rsidP="00B76840">
      <w:pPr>
        <w:jc w:val="both"/>
        <w:rPr>
          <w:rFonts w:ascii="Calibri" w:hAnsi="Calibri" w:cs="Calibri"/>
          <w:sz w:val="20"/>
          <w:szCs w:val="20"/>
        </w:rPr>
      </w:pPr>
    </w:p>
    <w:p w14:paraId="39CFE41F" w14:textId="77777777" w:rsidR="002D4CD4" w:rsidRPr="00487F67" w:rsidRDefault="002D4CD4" w:rsidP="00B76840">
      <w:pPr>
        <w:jc w:val="both"/>
        <w:rPr>
          <w:rFonts w:ascii="Calibri" w:hAnsi="Calibri" w:cs="Calibri"/>
          <w:sz w:val="20"/>
          <w:szCs w:val="20"/>
        </w:rPr>
      </w:pPr>
    </w:p>
    <w:p w14:paraId="2490EC9C" w14:textId="77777777" w:rsidR="00B76840" w:rsidRPr="00487F67" w:rsidRDefault="00B76840" w:rsidP="00B76840">
      <w:pPr>
        <w:jc w:val="both"/>
        <w:rPr>
          <w:rFonts w:ascii="Calibri" w:hAnsi="Calibri" w:cs="Calibri"/>
          <w:sz w:val="20"/>
          <w:szCs w:val="20"/>
        </w:rPr>
      </w:pPr>
    </w:p>
    <w:p w14:paraId="66D1E174" w14:textId="77777777" w:rsidR="00B76840" w:rsidRPr="00487F67" w:rsidRDefault="00B76840" w:rsidP="00B76840">
      <w:pPr>
        <w:jc w:val="both"/>
        <w:rPr>
          <w:rFonts w:ascii="Calibri" w:hAnsi="Calibri" w:cs="Calibri"/>
          <w:sz w:val="20"/>
          <w:szCs w:val="20"/>
        </w:rPr>
      </w:pPr>
    </w:p>
    <w:p w14:paraId="1CC3159B" w14:textId="77777777" w:rsidR="00B76840" w:rsidRPr="00487F67" w:rsidRDefault="00B76840" w:rsidP="00B76840">
      <w:pPr>
        <w:jc w:val="both"/>
        <w:rPr>
          <w:rFonts w:ascii="Calibri" w:hAnsi="Calibri" w:cs="Calibri"/>
          <w:sz w:val="20"/>
          <w:szCs w:val="20"/>
        </w:rPr>
      </w:pPr>
    </w:p>
    <w:p w14:paraId="03209575" w14:textId="77777777" w:rsidR="00B76840" w:rsidRPr="00487F67" w:rsidRDefault="00B76840" w:rsidP="00B76840">
      <w:pPr>
        <w:shd w:val="clear" w:color="auto" w:fill="E7E6E6" w:themeFill="background2"/>
        <w:autoSpaceDE w:val="0"/>
        <w:autoSpaceDN w:val="0"/>
        <w:adjustRightInd w:val="0"/>
        <w:jc w:val="center"/>
        <w:rPr>
          <w:rFonts w:ascii="Calibri" w:hAnsi="Calibri" w:cs="Calibri"/>
          <w:b/>
          <w:bCs/>
          <w:sz w:val="20"/>
          <w:szCs w:val="20"/>
        </w:rPr>
      </w:pPr>
      <w:r w:rsidRPr="00487F67">
        <w:rPr>
          <w:rFonts w:ascii="Calibri" w:hAnsi="Calibri" w:cs="Calibri"/>
          <w:b/>
          <w:bCs/>
          <w:sz w:val="20"/>
          <w:szCs w:val="20"/>
        </w:rPr>
        <w:t xml:space="preserve">ANEXO VIII – </w:t>
      </w:r>
      <w:r w:rsidRPr="00487F67">
        <w:rPr>
          <w:rFonts w:ascii="Calibri" w:eastAsia="Arial" w:hAnsi="Calibri" w:cs="Calibri"/>
          <w:b/>
          <w:bCs/>
          <w:sz w:val="20"/>
          <w:szCs w:val="20"/>
        </w:rPr>
        <w:t xml:space="preserve">DECLARAÇÃO DE INEXISTÊNCIA DE RELAÇÃO DE NEPOTISMO </w:t>
      </w:r>
      <w:r w:rsidRPr="00487F67">
        <w:rPr>
          <w:rFonts w:ascii="Calibri" w:eastAsia="Arial" w:hAnsi="Calibri" w:cs="Calibri"/>
          <w:sz w:val="20"/>
          <w:szCs w:val="20"/>
        </w:rPr>
        <w:t>(item 10.1.1, alínea “h”)</w:t>
      </w:r>
    </w:p>
    <w:p w14:paraId="14125B2F" w14:textId="77777777" w:rsidR="00B76840" w:rsidRPr="00487F67" w:rsidRDefault="00B76840" w:rsidP="00B76840">
      <w:pPr>
        <w:autoSpaceDE w:val="0"/>
        <w:autoSpaceDN w:val="0"/>
        <w:adjustRightInd w:val="0"/>
        <w:jc w:val="both"/>
        <w:rPr>
          <w:rFonts w:ascii="Calibri" w:hAnsi="Calibri" w:cs="Calibri"/>
          <w:b/>
          <w:bCs/>
          <w:sz w:val="20"/>
          <w:szCs w:val="20"/>
        </w:rPr>
      </w:pPr>
    </w:p>
    <w:p w14:paraId="1F40DDF7" w14:textId="77777777" w:rsidR="00B76840" w:rsidRPr="00487F67" w:rsidRDefault="00B76840" w:rsidP="00B76840">
      <w:pPr>
        <w:autoSpaceDE w:val="0"/>
        <w:autoSpaceDN w:val="0"/>
        <w:adjustRightInd w:val="0"/>
        <w:jc w:val="both"/>
        <w:rPr>
          <w:rFonts w:ascii="Calibri" w:hAnsi="Calibri" w:cs="Calibri"/>
          <w:sz w:val="20"/>
          <w:szCs w:val="20"/>
        </w:rPr>
      </w:pPr>
    </w:p>
    <w:p w14:paraId="16900694" w14:textId="77777777" w:rsidR="00B76840" w:rsidRPr="00487F67" w:rsidRDefault="00B76840" w:rsidP="00B76840">
      <w:pPr>
        <w:autoSpaceDE w:val="0"/>
        <w:autoSpaceDN w:val="0"/>
        <w:adjustRightInd w:val="0"/>
        <w:jc w:val="both"/>
        <w:rPr>
          <w:rFonts w:ascii="Calibri" w:hAnsi="Calibri" w:cs="Calibri"/>
          <w:sz w:val="20"/>
          <w:szCs w:val="20"/>
        </w:rPr>
      </w:pPr>
      <w:r w:rsidRPr="00487F67">
        <w:rPr>
          <w:rFonts w:ascii="Calibri" w:hAnsi="Calibri" w:cs="Calibri"/>
          <w:sz w:val="20"/>
          <w:szCs w:val="20"/>
        </w:rPr>
        <w:t xml:space="preserve">A Empresa........, inscrita no CNPJ/MF sob o nº .........., com sede na Rua ..........., que tem como  representante devidamente constituído, o Sr. ..........., portador da carteira de identidade nº ......, expedida pelo ........., inscrito no CPF/MF sob o nº ..........., </w:t>
      </w:r>
      <w:r w:rsidRPr="00487F67">
        <w:rPr>
          <w:rFonts w:ascii="Calibri" w:hAnsi="Calibri" w:cs="Calibri"/>
          <w:b/>
          <w:color w:val="000000"/>
          <w:sz w:val="20"/>
          <w:szCs w:val="20"/>
        </w:rPr>
        <w:t>DECLARA</w:t>
      </w:r>
      <w:r w:rsidRPr="00487F67">
        <w:rPr>
          <w:rFonts w:ascii="Calibri" w:hAnsi="Calibri" w:cs="Calibri"/>
          <w:color w:val="000000"/>
          <w:sz w:val="20"/>
          <w:szCs w:val="20"/>
        </w:rPr>
        <w:t>, sob as penas da Lei</w:t>
      </w:r>
      <w:r w:rsidRPr="00487F67">
        <w:rPr>
          <w:rFonts w:ascii="Calibri" w:hAnsi="Calibri" w:cs="Calibri"/>
          <w:sz w:val="20"/>
          <w:szCs w:val="20"/>
        </w:rPr>
        <w:t xml:space="preserve">, que os profissionais empregados do seu quadro, que prestarão serviços nas dependências da </w:t>
      </w:r>
      <w:r w:rsidRPr="00487F67">
        <w:rPr>
          <w:rFonts w:ascii="Calibri" w:hAnsi="Calibri" w:cs="Calibri"/>
          <w:b/>
          <w:bCs/>
          <w:sz w:val="20"/>
          <w:szCs w:val="20"/>
        </w:rPr>
        <w:t>Companhia de Desenvolvimento Industrial do Estado do Rio de Janeiro - CODIN</w:t>
      </w:r>
      <w:r w:rsidRPr="00487F67">
        <w:rPr>
          <w:rFonts w:ascii="Calibri" w:hAnsi="Calibri" w:cs="Calibri"/>
          <w:sz w:val="20"/>
          <w:szCs w:val="20"/>
        </w:rPr>
        <w:t xml:space="preserve">, não possuem vínculo conjugal, de união estável ou de parentesco em linha reta, colateral ou afim, até o terceiro grau, inclusive, com ocupantes de cargos de direção e de assessoramento ou de desembargadores federais ou juízes federais vinculados a </w:t>
      </w:r>
      <w:r w:rsidRPr="00487F67">
        <w:rPr>
          <w:rFonts w:ascii="Calibri" w:hAnsi="Calibri" w:cs="Calibri"/>
          <w:b/>
          <w:bCs/>
          <w:sz w:val="20"/>
          <w:szCs w:val="20"/>
        </w:rPr>
        <w:t>Companhia de Desenvolvimento Industrial do Estado do Rio de Janeiro - CODIN</w:t>
      </w:r>
    </w:p>
    <w:p w14:paraId="2E5917EF" w14:textId="77777777" w:rsidR="00B76840" w:rsidRPr="00487F67" w:rsidRDefault="00B76840" w:rsidP="00B76840">
      <w:pPr>
        <w:autoSpaceDE w:val="0"/>
        <w:autoSpaceDN w:val="0"/>
        <w:adjustRightInd w:val="0"/>
        <w:jc w:val="both"/>
        <w:rPr>
          <w:rFonts w:ascii="Calibri" w:hAnsi="Calibri" w:cs="Calibri"/>
          <w:sz w:val="20"/>
          <w:szCs w:val="20"/>
        </w:rPr>
      </w:pPr>
    </w:p>
    <w:p w14:paraId="2AF80032" w14:textId="77777777" w:rsidR="00B76840" w:rsidRPr="00487F67" w:rsidRDefault="00B76840" w:rsidP="00B76840">
      <w:pPr>
        <w:autoSpaceDE w:val="0"/>
        <w:autoSpaceDN w:val="0"/>
        <w:adjustRightInd w:val="0"/>
        <w:jc w:val="both"/>
        <w:rPr>
          <w:rFonts w:ascii="Calibri" w:hAnsi="Calibri" w:cs="Calibri"/>
          <w:sz w:val="20"/>
          <w:szCs w:val="20"/>
        </w:rPr>
      </w:pPr>
      <w:r w:rsidRPr="00487F67">
        <w:rPr>
          <w:rFonts w:ascii="Calibri" w:hAnsi="Calibri" w:cs="Calibri"/>
          <w:b/>
          <w:bCs/>
          <w:sz w:val="20"/>
          <w:szCs w:val="20"/>
        </w:rPr>
        <w:t>DECLARA</w:t>
      </w:r>
      <w:r w:rsidRPr="00487F67">
        <w:rPr>
          <w:rFonts w:ascii="Calibri" w:hAnsi="Calibri" w:cs="Calibri"/>
          <w:sz w:val="20"/>
          <w:szCs w:val="20"/>
        </w:rPr>
        <w:t>, também, que não possui no seu quadro societário cônjuge, companheiro ou parente em linha reta, colateral ou por afinidade até o terceiro grau, inclusive, de magistrados ocupantes de cargo de direção ou no exercício de funções administrativas, ou de servidores ocupantes de cargos de direção, chefia e assessoramento vinculados direta ou indiretamente às unidades situadas na linha hierárquica da área encarregada da licitação.</w:t>
      </w:r>
    </w:p>
    <w:p w14:paraId="072C45E0" w14:textId="77777777" w:rsidR="00B76840" w:rsidRPr="00487F67" w:rsidRDefault="00B76840" w:rsidP="00B76840">
      <w:pPr>
        <w:autoSpaceDE w:val="0"/>
        <w:autoSpaceDN w:val="0"/>
        <w:adjustRightInd w:val="0"/>
        <w:jc w:val="both"/>
        <w:rPr>
          <w:rFonts w:ascii="Calibri" w:hAnsi="Calibri" w:cs="Calibri"/>
          <w:sz w:val="20"/>
          <w:szCs w:val="20"/>
        </w:rPr>
      </w:pPr>
    </w:p>
    <w:p w14:paraId="48814F55" w14:textId="77777777" w:rsidR="00B76840" w:rsidRPr="00487F67" w:rsidRDefault="00B76840" w:rsidP="00B76840">
      <w:pPr>
        <w:jc w:val="both"/>
        <w:rPr>
          <w:rFonts w:ascii="Calibri" w:hAnsi="Calibri" w:cs="Calibri"/>
          <w:sz w:val="20"/>
          <w:szCs w:val="20"/>
        </w:rPr>
      </w:pPr>
      <w:r w:rsidRPr="00487F67">
        <w:rPr>
          <w:rFonts w:ascii="Calibri" w:hAnsi="Calibri" w:cs="Calibri"/>
          <w:b/>
          <w:bCs/>
          <w:sz w:val="20"/>
          <w:szCs w:val="20"/>
        </w:rPr>
        <w:t>DECLARA</w:t>
      </w:r>
      <w:r w:rsidRPr="00487F67">
        <w:rPr>
          <w:rFonts w:ascii="Calibri" w:hAnsi="Calibri" w:cs="Calibri"/>
          <w:sz w:val="20"/>
          <w:szCs w:val="20"/>
        </w:rPr>
        <w:t xml:space="preserve">, ainda, que comunicará à </w:t>
      </w:r>
      <w:r w:rsidRPr="00487F67">
        <w:rPr>
          <w:rFonts w:ascii="Calibri" w:hAnsi="Calibri" w:cs="Calibri"/>
          <w:b/>
          <w:bCs/>
          <w:sz w:val="20"/>
          <w:szCs w:val="20"/>
        </w:rPr>
        <w:t>Companhia de Desenvolvimento Industrial do Estado do Rio de Janeiro - CODIN</w:t>
      </w:r>
      <w:r w:rsidRPr="00487F67">
        <w:rPr>
          <w:rFonts w:ascii="Calibri" w:hAnsi="Calibri" w:cs="Calibri"/>
          <w:sz w:val="20"/>
          <w:szCs w:val="20"/>
        </w:rPr>
        <w:t xml:space="preserve"> a ocorrência superveniente de quaisquer das hipóteses acima descritas.</w:t>
      </w:r>
    </w:p>
    <w:p w14:paraId="23CD491F" w14:textId="77777777" w:rsidR="00B76840" w:rsidRPr="00487F67" w:rsidRDefault="00B76840" w:rsidP="00B76840">
      <w:pPr>
        <w:jc w:val="both"/>
        <w:rPr>
          <w:rFonts w:ascii="Calibri" w:hAnsi="Calibri" w:cs="Calibri"/>
          <w:sz w:val="20"/>
          <w:szCs w:val="20"/>
        </w:rPr>
      </w:pPr>
    </w:p>
    <w:p w14:paraId="157AEA8E" w14:textId="77777777" w:rsidR="00B76840" w:rsidRPr="00487F67" w:rsidRDefault="00B76840" w:rsidP="00B76840">
      <w:pPr>
        <w:pStyle w:val="Rodap"/>
        <w:tabs>
          <w:tab w:val="left" w:pos="708"/>
        </w:tabs>
        <w:spacing w:line="360" w:lineRule="auto"/>
        <w:jc w:val="both"/>
        <w:rPr>
          <w:rFonts w:ascii="Calibri" w:hAnsi="Calibri" w:cs="Calibri"/>
          <w:sz w:val="20"/>
          <w:szCs w:val="20"/>
        </w:rPr>
      </w:pPr>
      <w:r w:rsidRPr="00487F67">
        <w:rPr>
          <w:rFonts w:ascii="Calibri" w:hAnsi="Calibri" w:cs="Calibri"/>
          <w:sz w:val="20"/>
          <w:szCs w:val="20"/>
        </w:rPr>
        <w:t>Rio de Janeiro,....... de ........................de ...........</w:t>
      </w:r>
    </w:p>
    <w:p w14:paraId="2784F738"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ASSINATURA DO REPRESENTANTE LEGAL DA EMPRESA</w:t>
      </w:r>
    </w:p>
    <w:p w14:paraId="330CEA93"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NOME DO REPRESENTANTE:</w:t>
      </w:r>
    </w:p>
    <w:p w14:paraId="118FCAF8"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IDENTIDADE:</w:t>
      </w:r>
    </w:p>
    <w:p w14:paraId="546A3D19"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CPF/MF:</w:t>
      </w:r>
    </w:p>
    <w:p w14:paraId="0AB6B9FB"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E-MAIL:</w:t>
      </w:r>
    </w:p>
    <w:p w14:paraId="1F099A1E"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TELEFONE:</w:t>
      </w:r>
    </w:p>
    <w:p w14:paraId="4E6A32C3" w14:textId="77777777" w:rsidR="00B76840" w:rsidRPr="00487F67" w:rsidRDefault="00B76840" w:rsidP="00B76840">
      <w:pPr>
        <w:pStyle w:val="Rodap"/>
        <w:tabs>
          <w:tab w:val="left" w:pos="708"/>
        </w:tabs>
        <w:jc w:val="both"/>
        <w:rPr>
          <w:rFonts w:ascii="Calibri" w:hAnsi="Calibri" w:cs="Calibri"/>
          <w:sz w:val="20"/>
          <w:szCs w:val="20"/>
        </w:rPr>
      </w:pPr>
    </w:p>
    <w:p w14:paraId="5B2A2FB7" w14:textId="77777777" w:rsidR="00B76840" w:rsidRPr="00487F67" w:rsidRDefault="00B76840" w:rsidP="00B76840">
      <w:pPr>
        <w:jc w:val="both"/>
        <w:rPr>
          <w:rFonts w:ascii="Calibri" w:hAnsi="Calibri" w:cs="Calibri"/>
          <w:sz w:val="20"/>
          <w:szCs w:val="20"/>
        </w:rPr>
      </w:pPr>
    </w:p>
    <w:p w14:paraId="7C756741" w14:textId="77777777" w:rsidR="00B76840" w:rsidRPr="00487F67" w:rsidRDefault="00B76840" w:rsidP="00B76840">
      <w:pPr>
        <w:jc w:val="both"/>
        <w:rPr>
          <w:rFonts w:ascii="Calibri" w:hAnsi="Calibri" w:cs="Calibri"/>
          <w:sz w:val="20"/>
          <w:szCs w:val="20"/>
        </w:rPr>
      </w:pPr>
    </w:p>
    <w:p w14:paraId="3F071868" w14:textId="77777777" w:rsidR="00B76840" w:rsidRPr="00487F67" w:rsidRDefault="00B76840" w:rsidP="00B76840">
      <w:pPr>
        <w:jc w:val="both"/>
        <w:rPr>
          <w:rFonts w:ascii="Calibri" w:hAnsi="Calibri" w:cs="Calibri"/>
          <w:sz w:val="20"/>
          <w:szCs w:val="20"/>
        </w:rPr>
      </w:pPr>
    </w:p>
    <w:p w14:paraId="0E4027EC" w14:textId="77777777" w:rsidR="00B76840" w:rsidRPr="00487F67" w:rsidRDefault="00B76840" w:rsidP="00B76840">
      <w:pPr>
        <w:jc w:val="both"/>
        <w:rPr>
          <w:rFonts w:ascii="Calibri" w:hAnsi="Calibri" w:cs="Calibri"/>
          <w:b/>
          <w:sz w:val="20"/>
          <w:szCs w:val="20"/>
        </w:rPr>
      </w:pPr>
      <w:r w:rsidRPr="00487F67">
        <w:rPr>
          <w:rFonts w:ascii="Calibri" w:hAnsi="Calibri" w:cs="Calibri"/>
          <w:b/>
          <w:color w:val="FF0000"/>
          <w:sz w:val="20"/>
          <w:szCs w:val="20"/>
        </w:rPr>
        <w:t>OBS.: DEVERÁ SER APRESENTADO EM PAPEL TIMBRADO DA EMPRESA A SER CONTRATADA E ASSINADA PELOS REPRESENTANTES LEGAIS.</w:t>
      </w:r>
    </w:p>
    <w:p w14:paraId="4E484FEA" w14:textId="77777777" w:rsidR="00B76840" w:rsidRPr="00487F67" w:rsidRDefault="00B76840" w:rsidP="00B76840">
      <w:pPr>
        <w:pStyle w:val="Rodap"/>
        <w:spacing w:line="360" w:lineRule="auto"/>
        <w:jc w:val="both"/>
        <w:rPr>
          <w:rFonts w:ascii="Calibri" w:hAnsi="Calibri" w:cs="Calibri"/>
          <w:sz w:val="20"/>
          <w:szCs w:val="20"/>
        </w:rPr>
      </w:pPr>
    </w:p>
    <w:p w14:paraId="472EB347" w14:textId="77777777" w:rsidR="00B76840" w:rsidRPr="00487F67" w:rsidRDefault="00B76840" w:rsidP="00B76840">
      <w:pPr>
        <w:jc w:val="both"/>
        <w:rPr>
          <w:rFonts w:ascii="Calibri" w:hAnsi="Calibri" w:cs="Calibri"/>
          <w:sz w:val="20"/>
          <w:szCs w:val="20"/>
        </w:rPr>
      </w:pPr>
    </w:p>
    <w:p w14:paraId="65A07A84" w14:textId="77777777" w:rsidR="00B76840" w:rsidRPr="00487F67" w:rsidRDefault="00B76840" w:rsidP="00B76840">
      <w:pPr>
        <w:jc w:val="both"/>
        <w:rPr>
          <w:rFonts w:ascii="Calibri" w:hAnsi="Calibri" w:cs="Calibri"/>
          <w:sz w:val="20"/>
          <w:szCs w:val="20"/>
        </w:rPr>
      </w:pPr>
    </w:p>
    <w:p w14:paraId="5888FDFB" w14:textId="77777777" w:rsidR="00B76840" w:rsidRPr="00487F67" w:rsidRDefault="00B76840" w:rsidP="00B76840">
      <w:pPr>
        <w:jc w:val="both"/>
        <w:rPr>
          <w:rFonts w:ascii="Calibri" w:hAnsi="Calibri" w:cs="Calibri"/>
          <w:sz w:val="20"/>
          <w:szCs w:val="20"/>
        </w:rPr>
      </w:pPr>
    </w:p>
    <w:p w14:paraId="1A8472D5" w14:textId="77777777" w:rsidR="00B76840" w:rsidRPr="00487F67" w:rsidRDefault="00B76840" w:rsidP="00B76840">
      <w:pPr>
        <w:jc w:val="both"/>
        <w:rPr>
          <w:rFonts w:ascii="Calibri" w:hAnsi="Calibri" w:cs="Calibri"/>
          <w:sz w:val="20"/>
          <w:szCs w:val="20"/>
        </w:rPr>
      </w:pPr>
    </w:p>
    <w:p w14:paraId="66361764" w14:textId="77777777" w:rsidR="00B76840" w:rsidRPr="00487F67" w:rsidRDefault="00B76840" w:rsidP="00B76840">
      <w:pPr>
        <w:jc w:val="both"/>
        <w:rPr>
          <w:rFonts w:ascii="Calibri" w:hAnsi="Calibri" w:cs="Calibri"/>
          <w:sz w:val="20"/>
          <w:szCs w:val="20"/>
        </w:rPr>
      </w:pPr>
    </w:p>
    <w:p w14:paraId="442C3224" w14:textId="776F3BF2" w:rsidR="00B76840" w:rsidRDefault="00B76840" w:rsidP="00B76840">
      <w:pPr>
        <w:jc w:val="both"/>
        <w:rPr>
          <w:rFonts w:ascii="Calibri" w:hAnsi="Calibri" w:cs="Calibri"/>
          <w:sz w:val="20"/>
          <w:szCs w:val="20"/>
        </w:rPr>
      </w:pPr>
    </w:p>
    <w:p w14:paraId="015BA615" w14:textId="33FF2E26" w:rsidR="002D4CD4" w:rsidRDefault="002D4CD4" w:rsidP="00B76840">
      <w:pPr>
        <w:jc w:val="both"/>
        <w:rPr>
          <w:rFonts w:ascii="Calibri" w:hAnsi="Calibri" w:cs="Calibri"/>
          <w:sz w:val="20"/>
          <w:szCs w:val="20"/>
        </w:rPr>
      </w:pPr>
    </w:p>
    <w:p w14:paraId="5F9A3C53" w14:textId="3B091D4C" w:rsidR="002D4CD4" w:rsidRDefault="002D4CD4" w:rsidP="00B76840">
      <w:pPr>
        <w:jc w:val="both"/>
        <w:rPr>
          <w:rFonts w:ascii="Calibri" w:hAnsi="Calibri" w:cs="Calibri"/>
          <w:sz w:val="20"/>
          <w:szCs w:val="20"/>
        </w:rPr>
      </w:pPr>
    </w:p>
    <w:p w14:paraId="67B5C65F" w14:textId="43881B94" w:rsidR="002D4CD4" w:rsidRDefault="002D4CD4" w:rsidP="00B76840">
      <w:pPr>
        <w:jc w:val="both"/>
        <w:rPr>
          <w:rFonts w:ascii="Calibri" w:hAnsi="Calibri" w:cs="Calibri"/>
          <w:sz w:val="20"/>
          <w:szCs w:val="20"/>
        </w:rPr>
      </w:pPr>
    </w:p>
    <w:p w14:paraId="5796DA46" w14:textId="5140A3A5" w:rsidR="002D4CD4" w:rsidRDefault="002D4CD4" w:rsidP="00B76840">
      <w:pPr>
        <w:jc w:val="both"/>
        <w:rPr>
          <w:rFonts w:ascii="Calibri" w:hAnsi="Calibri" w:cs="Calibri"/>
          <w:sz w:val="20"/>
          <w:szCs w:val="20"/>
        </w:rPr>
      </w:pPr>
    </w:p>
    <w:p w14:paraId="37D2C037" w14:textId="2B24DE91" w:rsidR="002D4CD4" w:rsidRDefault="002D4CD4" w:rsidP="00B76840">
      <w:pPr>
        <w:jc w:val="both"/>
        <w:rPr>
          <w:rFonts w:ascii="Calibri" w:hAnsi="Calibri" w:cs="Calibri"/>
          <w:sz w:val="20"/>
          <w:szCs w:val="20"/>
        </w:rPr>
      </w:pPr>
    </w:p>
    <w:p w14:paraId="407B1952" w14:textId="4D8744EA" w:rsidR="002D4CD4" w:rsidRDefault="002D4CD4" w:rsidP="00B76840">
      <w:pPr>
        <w:jc w:val="both"/>
        <w:rPr>
          <w:rFonts w:ascii="Calibri" w:hAnsi="Calibri" w:cs="Calibri"/>
          <w:sz w:val="20"/>
          <w:szCs w:val="20"/>
        </w:rPr>
      </w:pPr>
    </w:p>
    <w:p w14:paraId="596BB4F3" w14:textId="77777777" w:rsidR="002D4CD4" w:rsidRPr="00487F67" w:rsidRDefault="002D4CD4" w:rsidP="00B76840">
      <w:pPr>
        <w:jc w:val="both"/>
        <w:rPr>
          <w:rFonts w:ascii="Calibri" w:hAnsi="Calibri" w:cs="Calibri"/>
          <w:sz w:val="20"/>
          <w:szCs w:val="20"/>
        </w:rPr>
      </w:pPr>
    </w:p>
    <w:p w14:paraId="6E8C6E9C" w14:textId="77777777" w:rsidR="00B76840" w:rsidRPr="00487F67" w:rsidRDefault="00B76840" w:rsidP="00B76840">
      <w:pPr>
        <w:jc w:val="both"/>
        <w:rPr>
          <w:rFonts w:ascii="Calibri" w:hAnsi="Calibri" w:cs="Calibri"/>
          <w:sz w:val="20"/>
          <w:szCs w:val="20"/>
        </w:rPr>
      </w:pPr>
    </w:p>
    <w:p w14:paraId="1C7C4737" w14:textId="77777777" w:rsidR="00B76840" w:rsidRPr="00487F67" w:rsidRDefault="00B76840" w:rsidP="00B76840">
      <w:pPr>
        <w:jc w:val="both"/>
        <w:rPr>
          <w:rFonts w:ascii="Calibri" w:hAnsi="Calibri" w:cs="Calibri"/>
          <w:sz w:val="20"/>
          <w:szCs w:val="20"/>
        </w:rPr>
      </w:pPr>
    </w:p>
    <w:p w14:paraId="66C4DC39" w14:textId="77777777" w:rsidR="00B76840" w:rsidRPr="00487F67" w:rsidRDefault="00B76840" w:rsidP="00B76840">
      <w:pPr>
        <w:jc w:val="both"/>
        <w:rPr>
          <w:rFonts w:ascii="Calibri" w:hAnsi="Calibri" w:cs="Calibri"/>
          <w:sz w:val="20"/>
          <w:szCs w:val="20"/>
        </w:rPr>
      </w:pPr>
    </w:p>
    <w:p w14:paraId="29416F58" w14:textId="77777777" w:rsidR="00B76840" w:rsidRPr="00487F67" w:rsidRDefault="00B76840" w:rsidP="00B76840">
      <w:pPr>
        <w:shd w:val="clear" w:color="auto" w:fill="E7E6E6" w:themeFill="background2"/>
        <w:jc w:val="center"/>
        <w:rPr>
          <w:rFonts w:ascii="Calibri" w:hAnsi="Calibri" w:cs="Calibri"/>
          <w:sz w:val="20"/>
          <w:szCs w:val="20"/>
        </w:rPr>
      </w:pPr>
      <w:r w:rsidRPr="00487F67">
        <w:rPr>
          <w:rFonts w:ascii="Calibri" w:hAnsi="Calibri" w:cs="Calibri"/>
          <w:b/>
          <w:sz w:val="20"/>
          <w:szCs w:val="20"/>
        </w:rPr>
        <w:t>ANEXO IX – DECLARAÇÃO DE INEXISTÊNCIA DE PENALIDADE</w:t>
      </w:r>
      <w:r w:rsidRPr="00487F67">
        <w:rPr>
          <w:rFonts w:ascii="Calibri" w:hAnsi="Calibri" w:cs="Calibri"/>
          <w:sz w:val="20"/>
          <w:szCs w:val="20"/>
        </w:rPr>
        <w:t xml:space="preserve"> (item 10.1.1., alínea “i”)</w:t>
      </w:r>
    </w:p>
    <w:p w14:paraId="4E594761" w14:textId="77777777" w:rsidR="00B76840" w:rsidRPr="00487F67" w:rsidRDefault="00B76840" w:rsidP="00B76840">
      <w:pPr>
        <w:jc w:val="both"/>
        <w:rPr>
          <w:rFonts w:ascii="Calibri" w:hAnsi="Calibri" w:cs="Calibri"/>
          <w:b/>
          <w:sz w:val="20"/>
          <w:szCs w:val="20"/>
        </w:rPr>
      </w:pPr>
    </w:p>
    <w:p w14:paraId="521427DC" w14:textId="77777777" w:rsidR="00B76840" w:rsidRPr="00487F67" w:rsidRDefault="00B76840" w:rsidP="00B76840">
      <w:pPr>
        <w:jc w:val="both"/>
        <w:rPr>
          <w:rFonts w:ascii="Calibri" w:hAnsi="Calibri" w:cs="Calibri"/>
          <w:b/>
          <w:sz w:val="20"/>
          <w:szCs w:val="20"/>
        </w:rPr>
      </w:pPr>
    </w:p>
    <w:p w14:paraId="6A49F1AB" w14:textId="77777777" w:rsidR="00B76840" w:rsidRPr="00487F67" w:rsidRDefault="00B76840" w:rsidP="00B76840">
      <w:pPr>
        <w:jc w:val="both"/>
        <w:rPr>
          <w:rFonts w:ascii="Calibri" w:hAnsi="Calibri" w:cs="Calibri"/>
          <w:sz w:val="20"/>
          <w:szCs w:val="20"/>
        </w:rPr>
      </w:pPr>
    </w:p>
    <w:p w14:paraId="31C929A7" w14:textId="77777777" w:rsidR="00B76840" w:rsidRPr="00487F67" w:rsidRDefault="00B76840" w:rsidP="00B76840">
      <w:pPr>
        <w:pStyle w:val="Rodap"/>
        <w:jc w:val="both"/>
        <w:rPr>
          <w:rFonts w:ascii="Calibri" w:hAnsi="Calibri" w:cs="Calibri"/>
          <w:b/>
          <w:sz w:val="20"/>
          <w:szCs w:val="20"/>
        </w:rPr>
      </w:pPr>
    </w:p>
    <w:p w14:paraId="0D4FC12A" w14:textId="77777777" w:rsidR="00B76840" w:rsidRPr="00487F67" w:rsidRDefault="00B76840" w:rsidP="00B76840">
      <w:pPr>
        <w:jc w:val="both"/>
        <w:rPr>
          <w:rFonts w:ascii="Calibri" w:hAnsi="Calibri" w:cs="Calibri"/>
          <w:sz w:val="20"/>
          <w:szCs w:val="20"/>
        </w:rPr>
      </w:pPr>
      <w:r w:rsidRPr="00487F67">
        <w:rPr>
          <w:rFonts w:ascii="Calibri" w:hAnsi="Calibri" w:cs="Calibri"/>
          <w:sz w:val="20"/>
          <w:szCs w:val="20"/>
        </w:rPr>
        <w:t xml:space="preserve">A Empresa........, inscrita no CNPJ/MF sob o nº .........., com sede na Rua ..........., que tem como  representante devidamente constituído, o Sr. ..........., portador da carteira de identidade nº ......, expedida pelo ........., inscrito no CPF/MF sob o nº ..........., </w:t>
      </w:r>
      <w:r w:rsidRPr="00487F67">
        <w:rPr>
          <w:rFonts w:ascii="Calibri" w:hAnsi="Calibri" w:cs="Calibri"/>
          <w:b/>
          <w:color w:val="000000"/>
          <w:sz w:val="20"/>
          <w:szCs w:val="20"/>
        </w:rPr>
        <w:t>DECLARA</w:t>
      </w:r>
      <w:r w:rsidRPr="00487F67">
        <w:rPr>
          <w:rFonts w:ascii="Calibri" w:hAnsi="Calibri" w:cs="Calibri"/>
          <w:color w:val="000000"/>
          <w:sz w:val="20"/>
          <w:szCs w:val="20"/>
        </w:rPr>
        <w:t xml:space="preserve">, sob as penas da Lei, que não </w:t>
      </w:r>
      <w:r w:rsidRPr="00487F67">
        <w:rPr>
          <w:rFonts w:ascii="Calibri" w:eastAsia="Arial" w:hAnsi="Calibri" w:cs="Calibri"/>
          <w:sz w:val="20"/>
          <w:szCs w:val="20"/>
        </w:rPr>
        <w:t xml:space="preserve">foram aplicadas penalidades de </w:t>
      </w:r>
      <w:r w:rsidRPr="00487F67">
        <w:rPr>
          <w:rFonts w:ascii="Calibri" w:hAnsi="Calibri" w:cs="Calibri"/>
          <w:sz w:val="20"/>
          <w:szCs w:val="20"/>
        </w:rPr>
        <w:t xml:space="preserve">suspensão temporária da participação em licitação, impedimento de contratar ou declaração de inidoneidade para licitar e contratar por qualquer Ente ou Entidade da Administração Federal, Estadual, Distrital e Municipal cujos efeitos ainda vigorem. </w:t>
      </w:r>
    </w:p>
    <w:p w14:paraId="47B22566" w14:textId="77777777" w:rsidR="00B76840" w:rsidRPr="00487F67" w:rsidRDefault="00B76840" w:rsidP="00B76840">
      <w:pPr>
        <w:pStyle w:val="Rodap"/>
        <w:jc w:val="both"/>
        <w:rPr>
          <w:rFonts w:ascii="Calibri" w:hAnsi="Calibri" w:cs="Calibri"/>
          <w:b/>
          <w:sz w:val="20"/>
          <w:szCs w:val="20"/>
        </w:rPr>
      </w:pPr>
    </w:p>
    <w:p w14:paraId="18519C4A" w14:textId="77777777" w:rsidR="00B76840" w:rsidRPr="00487F67" w:rsidRDefault="00B76840" w:rsidP="00B76840">
      <w:pPr>
        <w:pStyle w:val="Rodap"/>
        <w:jc w:val="both"/>
        <w:rPr>
          <w:rFonts w:ascii="Calibri" w:hAnsi="Calibri" w:cs="Calibri"/>
          <w:sz w:val="20"/>
          <w:szCs w:val="20"/>
        </w:rPr>
      </w:pPr>
    </w:p>
    <w:p w14:paraId="0DE57B62" w14:textId="77777777" w:rsidR="00B76840" w:rsidRPr="00487F67" w:rsidRDefault="00B76840" w:rsidP="00B76840">
      <w:pPr>
        <w:pStyle w:val="Rodap"/>
        <w:tabs>
          <w:tab w:val="left" w:pos="708"/>
        </w:tabs>
        <w:jc w:val="both"/>
        <w:rPr>
          <w:rFonts w:ascii="Calibri" w:hAnsi="Calibri" w:cs="Calibri"/>
          <w:sz w:val="20"/>
          <w:szCs w:val="20"/>
        </w:rPr>
      </w:pPr>
    </w:p>
    <w:p w14:paraId="37BB106E" w14:textId="77777777" w:rsidR="00B76840" w:rsidRPr="00487F67" w:rsidRDefault="00B76840" w:rsidP="00B76840">
      <w:pPr>
        <w:pStyle w:val="Rodap"/>
        <w:tabs>
          <w:tab w:val="left" w:pos="708"/>
        </w:tabs>
        <w:spacing w:line="360" w:lineRule="auto"/>
        <w:jc w:val="both"/>
        <w:rPr>
          <w:rFonts w:ascii="Calibri" w:hAnsi="Calibri" w:cs="Calibri"/>
          <w:sz w:val="20"/>
          <w:szCs w:val="20"/>
        </w:rPr>
      </w:pPr>
      <w:r w:rsidRPr="00487F67">
        <w:rPr>
          <w:rFonts w:ascii="Calibri" w:hAnsi="Calibri" w:cs="Calibri"/>
          <w:sz w:val="20"/>
          <w:szCs w:val="20"/>
        </w:rPr>
        <w:t>Rio de Janeiro,....... de ........................de ...........</w:t>
      </w:r>
    </w:p>
    <w:p w14:paraId="1E721DC9"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ASSINATURA DO REPRESENTANTE LEGAL DA EMPRESA</w:t>
      </w:r>
    </w:p>
    <w:p w14:paraId="1AED68FC"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NOME DO REPRESENTANTE:</w:t>
      </w:r>
    </w:p>
    <w:p w14:paraId="20E15188"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IDENTIDADE:</w:t>
      </w:r>
    </w:p>
    <w:p w14:paraId="7F019AE8"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CPF/MF:</w:t>
      </w:r>
    </w:p>
    <w:p w14:paraId="7BA0A193"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E-MAIL:</w:t>
      </w:r>
    </w:p>
    <w:p w14:paraId="5C6388CD"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TELEFONE:</w:t>
      </w:r>
    </w:p>
    <w:p w14:paraId="7183F8CF" w14:textId="77777777" w:rsidR="00B76840" w:rsidRPr="00487F67" w:rsidRDefault="00B76840" w:rsidP="00B76840">
      <w:pPr>
        <w:jc w:val="both"/>
        <w:rPr>
          <w:rFonts w:ascii="Calibri" w:hAnsi="Calibri" w:cs="Calibri"/>
          <w:sz w:val="20"/>
          <w:szCs w:val="20"/>
        </w:rPr>
      </w:pPr>
    </w:p>
    <w:p w14:paraId="6EED2351" w14:textId="77777777" w:rsidR="00B76840" w:rsidRPr="00487F67" w:rsidRDefault="00B76840" w:rsidP="00B76840">
      <w:pPr>
        <w:jc w:val="both"/>
        <w:rPr>
          <w:rFonts w:ascii="Calibri" w:hAnsi="Calibri" w:cs="Calibri"/>
          <w:sz w:val="20"/>
          <w:szCs w:val="20"/>
        </w:rPr>
      </w:pPr>
    </w:p>
    <w:p w14:paraId="1A70E007" w14:textId="77777777" w:rsidR="00B76840" w:rsidRPr="00487F67" w:rsidRDefault="00B76840" w:rsidP="00B76840">
      <w:pPr>
        <w:jc w:val="both"/>
        <w:rPr>
          <w:rFonts w:ascii="Calibri" w:hAnsi="Calibri" w:cs="Calibri"/>
          <w:sz w:val="20"/>
          <w:szCs w:val="20"/>
        </w:rPr>
      </w:pPr>
    </w:p>
    <w:p w14:paraId="774F1AEC" w14:textId="77777777" w:rsidR="00B76840" w:rsidRPr="00487F67" w:rsidRDefault="00B76840" w:rsidP="00B76840">
      <w:pPr>
        <w:jc w:val="both"/>
        <w:rPr>
          <w:rFonts w:ascii="Calibri" w:hAnsi="Calibri" w:cs="Calibri"/>
          <w:b/>
          <w:color w:val="FF0000"/>
          <w:sz w:val="20"/>
          <w:szCs w:val="20"/>
        </w:rPr>
      </w:pPr>
      <w:r w:rsidRPr="00487F67">
        <w:rPr>
          <w:rFonts w:ascii="Calibri" w:hAnsi="Calibri" w:cs="Calibri"/>
          <w:b/>
          <w:color w:val="FF0000"/>
          <w:sz w:val="20"/>
          <w:szCs w:val="20"/>
        </w:rPr>
        <w:t>OBS.: DEVERÁ SER APRESENTADO EM PAPEL TIMBRADO DA EMPRESA LICITANTE E ASSINADA PELOS REPRESENTANTES LEGAIS.</w:t>
      </w:r>
    </w:p>
    <w:p w14:paraId="30C8BA49" w14:textId="77777777" w:rsidR="00B76840" w:rsidRPr="00487F67" w:rsidRDefault="00B76840" w:rsidP="00B76840">
      <w:pPr>
        <w:jc w:val="both"/>
        <w:rPr>
          <w:rFonts w:ascii="Calibri" w:hAnsi="Calibri" w:cs="Calibri"/>
          <w:b/>
          <w:sz w:val="20"/>
          <w:szCs w:val="20"/>
        </w:rPr>
      </w:pPr>
    </w:p>
    <w:p w14:paraId="1F9F4163" w14:textId="77777777" w:rsidR="00B76840" w:rsidRPr="00487F67" w:rsidRDefault="00B76840" w:rsidP="00B76840">
      <w:pPr>
        <w:pStyle w:val="Rodap"/>
        <w:jc w:val="both"/>
        <w:rPr>
          <w:rFonts w:ascii="Calibri" w:hAnsi="Calibri" w:cs="Calibri"/>
          <w:sz w:val="20"/>
          <w:szCs w:val="20"/>
        </w:rPr>
      </w:pPr>
    </w:p>
    <w:p w14:paraId="3B9C35A7" w14:textId="77777777" w:rsidR="00B76840" w:rsidRPr="00487F67" w:rsidRDefault="00B76840" w:rsidP="00B76840">
      <w:pPr>
        <w:pStyle w:val="Rodap"/>
        <w:jc w:val="both"/>
        <w:rPr>
          <w:rFonts w:ascii="Calibri" w:hAnsi="Calibri" w:cs="Calibri"/>
          <w:sz w:val="20"/>
          <w:szCs w:val="20"/>
        </w:rPr>
      </w:pPr>
    </w:p>
    <w:p w14:paraId="72C31477" w14:textId="77777777" w:rsidR="00B76840" w:rsidRPr="00487F67" w:rsidRDefault="00B76840" w:rsidP="00B76840">
      <w:pPr>
        <w:jc w:val="both"/>
        <w:rPr>
          <w:rFonts w:ascii="Calibri" w:hAnsi="Calibri" w:cs="Calibri"/>
          <w:b/>
          <w:sz w:val="20"/>
          <w:szCs w:val="20"/>
        </w:rPr>
      </w:pPr>
    </w:p>
    <w:p w14:paraId="40F52067" w14:textId="77777777" w:rsidR="00B76840" w:rsidRPr="00487F67" w:rsidRDefault="00B76840" w:rsidP="00B76840">
      <w:pPr>
        <w:jc w:val="both"/>
        <w:rPr>
          <w:rFonts w:ascii="Calibri" w:hAnsi="Calibri" w:cs="Calibri"/>
          <w:b/>
          <w:sz w:val="20"/>
          <w:szCs w:val="20"/>
        </w:rPr>
      </w:pPr>
    </w:p>
    <w:p w14:paraId="16E8DCF9" w14:textId="77777777" w:rsidR="00B76840" w:rsidRPr="00487F67" w:rsidRDefault="00B76840" w:rsidP="00B76840">
      <w:pPr>
        <w:jc w:val="both"/>
        <w:rPr>
          <w:rFonts w:ascii="Calibri" w:hAnsi="Calibri" w:cs="Calibri"/>
          <w:sz w:val="20"/>
          <w:szCs w:val="20"/>
        </w:rPr>
      </w:pPr>
    </w:p>
    <w:p w14:paraId="7E71EFDB" w14:textId="77777777" w:rsidR="00B76840" w:rsidRPr="00487F67" w:rsidRDefault="00B76840" w:rsidP="00B76840">
      <w:pPr>
        <w:jc w:val="both"/>
        <w:rPr>
          <w:rFonts w:ascii="Calibri" w:hAnsi="Calibri" w:cs="Calibri"/>
          <w:sz w:val="20"/>
          <w:szCs w:val="20"/>
        </w:rPr>
      </w:pPr>
    </w:p>
    <w:p w14:paraId="740B959F" w14:textId="77777777" w:rsidR="00B76840" w:rsidRPr="00487F67" w:rsidRDefault="00B76840" w:rsidP="00B76840">
      <w:pPr>
        <w:jc w:val="both"/>
        <w:rPr>
          <w:rFonts w:ascii="Calibri" w:hAnsi="Calibri" w:cs="Calibri"/>
          <w:sz w:val="20"/>
          <w:szCs w:val="20"/>
        </w:rPr>
      </w:pPr>
    </w:p>
    <w:p w14:paraId="7B77F8B5" w14:textId="77777777" w:rsidR="00B76840" w:rsidRPr="00487F67" w:rsidRDefault="00B76840" w:rsidP="00B76840">
      <w:pPr>
        <w:jc w:val="both"/>
        <w:rPr>
          <w:rFonts w:ascii="Calibri" w:hAnsi="Calibri" w:cs="Calibri"/>
          <w:sz w:val="20"/>
          <w:szCs w:val="20"/>
        </w:rPr>
      </w:pPr>
    </w:p>
    <w:p w14:paraId="448D3303" w14:textId="77777777" w:rsidR="00B76840" w:rsidRPr="00487F67" w:rsidRDefault="00B76840" w:rsidP="00B76840">
      <w:pPr>
        <w:jc w:val="both"/>
        <w:rPr>
          <w:rFonts w:ascii="Calibri" w:hAnsi="Calibri" w:cs="Calibri"/>
          <w:sz w:val="20"/>
          <w:szCs w:val="20"/>
        </w:rPr>
      </w:pPr>
    </w:p>
    <w:p w14:paraId="77EACC48" w14:textId="77777777" w:rsidR="00B76840" w:rsidRPr="00487F67" w:rsidRDefault="00B76840" w:rsidP="00B76840">
      <w:pPr>
        <w:jc w:val="both"/>
        <w:rPr>
          <w:rFonts w:ascii="Calibri" w:hAnsi="Calibri" w:cs="Calibri"/>
          <w:sz w:val="20"/>
          <w:szCs w:val="20"/>
        </w:rPr>
      </w:pPr>
    </w:p>
    <w:p w14:paraId="05ABF054" w14:textId="77777777" w:rsidR="00B76840" w:rsidRPr="00487F67" w:rsidRDefault="00B76840" w:rsidP="00B76840">
      <w:pPr>
        <w:jc w:val="both"/>
        <w:rPr>
          <w:rFonts w:ascii="Calibri" w:hAnsi="Calibri" w:cs="Calibri"/>
          <w:sz w:val="20"/>
          <w:szCs w:val="20"/>
        </w:rPr>
      </w:pPr>
    </w:p>
    <w:p w14:paraId="302F77E5" w14:textId="77777777" w:rsidR="00B76840" w:rsidRPr="00487F67" w:rsidRDefault="00B76840" w:rsidP="00B76840">
      <w:pPr>
        <w:jc w:val="both"/>
        <w:rPr>
          <w:rFonts w:ascii="Calibri" w:hAnsi="Calibri" w:cs="Calibri"/>
          <w:sz w:val="20"/>
          <w:szCs w:val="20"/>
        </w:rPr>
      </w:pPr>
    </w:p>
    <w:p w14:paraId="28175A91" w14:textId="1409B65B" w:rsidR="00B76840" w:rsidRDefault="00B76840" w:rsidP="00B76840">
      <w:pPr>
        <w:jc w:val="both"/>
        <w:rPr>
          <w:rFonts w:ascii="Calibri" w:hAnsi="Calibri" w:cs="Calibri"/>
          <w:sz w:val="20"/>
          <w:szCs w:val="20"/>
        </w:rPr>
      </w:pPr>
    </w:p>
    <w:p w14:paraId="53A57FFF" w14:textId="0F2C49A8" w:rsidR="002D4CD4" w:rsidRDefault="002D4CD4" w:rsidP="00B76840">
      <w:pPr>
        <w:jc w:val="both"/>
        <w:rPr>
          <w:rFonts w:ascii="Calibri" w:hAnsi="Calibri" w:cs="Calibri"/>
          <w:sz w:val="20"/>
          <w:szCs w:val="20"/>
        </w:rPr>
      </w:pPr>
    </w:p>
    <w:p w14:paraId="31127AB7" w14:textId="2CFA794D" w:rsidR="002D4CD4" w:rsidRDefault="002D4CD4" w:rsidP="00B76840">
      <w:pPr>
        <w:jc w:val="both"/>
        <w:rPr>
          <w:rFonts w:ascii="Calibri" w:hAnsi="Calibri" w:cs="Calibri"/>
          <w:sz w:val="20"/>
          <w:szCs w:val="20"/>
        </w:rPr>
      </w:pPr>
    </w:p>
    <w:p w14:paraId="200C4901" w14:textId="12597086" w:rsidR="002D4CD4" w:rsidRDefault="002D4CD4" w:rsidP="00B76840">
      <w:pPr>
        <w:jc w:val="both"/>
        <w:rPr>
          <w:rFonts w:ascii="Calibri" w:hAnsi="Calibri" w:cs="Calibri"/>
          <w:sz w:val="20"/>
          <w:szCs w:val="20"/>
        </w:rPr>
      </w:pPr>
    </w:p>
    <w:p w14:paraId="0C3E9143" w14:textId="57575CE1" w:rsidR="002D4CD4" w:rsidRDefault="002D4CD4" w:rsidP="00B76840">
      <w:pPr>
        <w:jc w:val="both"/>
        <w:rPr>
          <w:rFonts w:ascii="Calibri" w:hAnsi="Calibri" w:cs="Calibri"/>
          <w:sz w:val="20"/>
          <w:szCs w:val="20"/>
        </w:rPr>
      </w:pPr>
    </w:p>
    <w:p w14:paraId="4D92FDA7" w14:textId="1B19C850" w:rsidR="002D4CD4" w:rsidRDefault="002D4CD4" w:rsidP="00B76840">
      <w:pPr>
        <w:jc w:val="both"/>
        <w:rPr>
          <w:rFonts w:ascii="Calibri" w:hAnsi="Calibri" w:cs="Calibri"/>
          <w:sz w:val="20"/>
          <w:szCs w:val="20"/>
        </w:rPr>
      </w:pPr>
    </w:p>
    <w:p w14:paraId="472653F8" w14:textId="77777777" w:rsidR="002D4CD4" w:rsidRPr="00487F67" w:rsidRDefault="002D4CD4" w:rsidP="00B76840">
      <w:pPr>
        <w:jc w:val="both"/>
        <w:rPr>
          <w:rFonts w:ascii="Calibri" w:hAnsi="Calibri" w:cs="Calibri"/>
          <w:sz w:val="20"/>
          <w:szCs w:val="20"/>
        </w:rPr>
      </w:pPr>
    </w:p>
    <w:p w14:paraId="22FA465E" w14:textId="77777777" w:rsidR="00B76840" w:rsidRPr="00487F67" w:rsidRDefault="00B76840" w:rsidP="00B76840">
      <w:pPr>
        <w:jc w:val="both"/>
        <w:rPr>
          <w:rFonts w:ascii="Calibri" w:hAnsi="Calibri" w:cs="Calibri"/>
          <w:sz w:val="20"/>
          <w:szCs w:val="20"/>
        </w:rPr>
      </w:pPr>
    </w:p>
    <w:p w14:paraId="766A47E1" w14:textId="77777777" w:rsidR="00B76840" w:rsidRPr="00487F67" w:rsidRDefault="00B76840" w:rsidP="00B76840">
      <w:pPr>
        <w:jc w:val="both"/>
        <w:rPr>
          <w:rFonts w:ascii="Calibri" w:hAnsi="Calibri" w:cs="Calibri"/>
          <w:sz w:val="20"/>
          <w:szCs w:val="20"/>
        </w:rPr>
      </w:pPr>
    </w:p>
    <w:p w14:paraId="66548ABB" w14:textId="77777777" w:rsidR="00B76840" w:rsidRPr="00487F67" w:rsidRDefault="00B76840" w:rsidP="00B76840">
      <w:pPr>
        <w:jc w:val="both"/>
        <w:rPr>
          <w:rFonts w:ascii="Calibri" w:hAnsi="Calibri" w:cs="Calibri"/>
          <w:b/>
          <w:sz w:val="20"/>
          <w:szCs w:val="20"/>
        </w:rPr>
      </w:pPr>
    </w:p>
    <w:p w14:paraId="545B1BD9" w14:textId="77777777" w:rsidR="00B76840" w:rsidRPr="00487F67" w:rsidRDefault="00B76840" w:rsidP="00B76840">
      <w:pPr>
        <w:shd w:val="clear" w:color="auto" w:fill="CCCCCC"/>
        <w:jc w:val="center"/>
        <w:rPr>
          <w:rFonts w:ascii="Calibri" w:hAnsi="Calibri" w:cs="Calibri"/>
          <w:b/>
          <w:sz w:val="20"/>
          <w:szCs w:val="20"/>
        </w:rPr>
      </w:pPr>
      <w:r w:rsidRPr="00487F67">
        <w:rPr>
          <w:rFonts w:ascii="Calibri" w:hAnsi="Calibri" w:cs="Calibri"/>
          <w:b/>
          <w:sz w:val="20"/>
          <w:szCs w:val="20"/>
        </w:rPr>
        <w:t xml:space="preserve">ANEXO X – </w:t>
      </w:r>
      <w:r w:rsidRPr="00487F67">
        <w:rPr>
          <w:rFonts w:ascii="Calibri" w:hAnsi="Calibri" w:cs="Calibri"/>
          <w:b/>
          <w:caps/>
          <w:sz w:val="20"/>
          <w:szCs w:val="20"/>
        </w:rPr>
        <w:t xml:space="preserve">DECLARAÇÃO dos índices contábeis </w:t>
      </w:r>
      <w:r w:rsidRPr="00487F67">
        <w:rPr>
          <w:rFonts w:ascii="Calibri" w:hAnsi="Calibri" w:cs="Calibri"/>
          <w:sz w:val="20"/>
          <w:szCs w:val="20"/>
        </w:rPr>
        <w:t>(item 10.4.5)</w:t>
      </w:r>
    </w:p>
    <w:p w14:paraId="46482D99" w14:textId="77777777" w:rsidR="00B76840" w:rsidRPr="00487F67" w:rsidRDefault="00B76840" w:rsidP="00B76840">
      <w:pPr>
        <w:jc w:val="both"/>
        <w:rPr>
          <w:rFonts w:ascii="Calibri" w:hAnsi="Calibri" w:cs="Calibri"/>
          <w:b/>
          <w:color w:val="000000"/>
          <w:sz w:val="20"/>
          <w:szCs w:val="20"/>
        </w:rPr>
      </w:pPr>
    </w:p>
    <w:p w14:paraId="5A0A1149" w14:textId="77777777" w:rsidR="00B76840" w:rsidRPr="00487F67" w:rsidRDefault="00B76840" w:rsidP="00B76840">
      <w:pPr>
        <w:jc w:val="both"/>
        <w:rPr>
          <w:rFonts w:ascii="Calibri" w:hAnsi="Calibri" w:cs="Calibri"/>
          <w:sz w:val="20"/>
          <w:szCs w:val="20"/>
        </w:rPr>
      </w:pPr>
    </w:p>
    <w:p w14:paraId="4F45FB08" w14:textId="77777777" w:rsidR="00B76840" w:rsidRPr="00487F67" w:rsidRDefault="00B76840" w:rsidP="00B76840">
      <w:pPr>
        <w:jc w:val="both"/>
        <w:rPr>
          <w:rFonts w:ascii="Calibri" w:hAnsi="Calibri" w:cs="Calibri"/>
          <w:sz w:val="20"/>
          <w:szCs w:val="20"/>
        </w:rPr>
      </w:pPr>
    </w:p>
    <w:p w14:paraId="4ABC2FC2" w14:textId="77777777" w:rsidR="00B76840" w:rsidRPr="00487F67" w:rsidRDefault="00B76840" w:rsidP="00B76840">
      <w:pPr>
        <w:autoSpaceDE w:val="0"/>
        <w:autoSpaceDN w:val="0"/>
        <w:adjustRightInd w:val="0"/>
        <w:jc w:val="both"/>
        <w:rPr>
          <w:rFonts w:ascii="Calibri" w:hAnsi="Calibri" w:cs="Calibri"/>
          <w:bCs/>
          <w:sz w:val="20"/>
          <w:szCs w:val="20"/>
        </w:rPr>
      </w:pPr>
      <w:r w:rsidRPr="00487F67">
        <w:rPr>
          <w:rFonts w:ascii="Calibri" w:hAnsi="Calibri" w:cs="Calibri"/>
          <w:sz w:val="20"/>
          <w:szCs w:val="20"/>
        </w:rPr>
        <w:t xml:space="preserve">A Empresa........, inscrita no CNPJ/MF sob o nº .........., com sede na Rua ..........., que tem como  representante devidamente constituído, o Sr. ..........., portador da carteira de identidade nº ......, expedida pelo ........., inscrito no CPF/MF sob o nº ..........., </w:t>
      </w:r>
      <w:r w:rsidRPr="00487F67">
        <w:rPr>
          <w:rFonts w:ascii="Calibri" w:hAnsi="Calibri" w:cs="Calibri"/>
          <w:b/>
          <w:sz w:val="20"/>
          <w:szCs w:val="20"/>
        </w:rPr>
        <w:t>DECLARA</w:t>
      </w:r>
      <w:r w:rsidRPr="00487F67">
        <w:rPr>
          <w:rFonts w:ascii="Calibri" w:hAnsi="Calibri" w:cs="Calibri"/>
          <w:sz w:val="20"/>
          <w:szCs w:val="20"/>
        </w:rPr>
        <w:t xml:space="preserve">, </w:t>
      </w:r>
      <w:r w:rsidRPr="00487F67">
        <w:rPr>
          <w:rFonts w:ascii="Calibri" w:hAnsi="Calibri" w:cs="Calibri"/>
          <w:bCs/>
          <w:sz w:val="20"/>
          <w:szCs w:val="20"/>
        </w:rPr>
        <w:t>para fins do disposto no item 12.4.4, os seguintes índices contábeis:</w:t>
      </w:r>
    </w:p>
    <w:p w14:paraId="3080F4C1" w14:textId="77777777" w:rsidR="00B76840" w:rsidRPr="00487F67" w:rsidRDefault="00B76840" w:rsidP="00B76840">
      <w:pPr>
        <w:autoSpaceDE w:val="0"/>
        <w:autoSpaceDN w:val="0"/>
        <w:adjustRightInd w:val="0"/>
        <w:jc w:val="both"/>
        <w:rPr>
          <w:rFonts w:ascii="Calibri" w:hAnsi="Calibri" w:cs="Calibri"/>
          <w:bCs/>
          <w:sz w:val="20"/>
          <w:szCs w:val="20"/>
        </w:rPr>
      </w:pPr>
    </w:p>
    <w:p w14:paraId="5E3A4A55" w14:textId="77777777" w:rsidR="00B76840" w:rsidRPr="00487F67" w:rsidRDefault="00B76840" w:rsidP="00B76840">
      <w:pPr>
        <w:autoSpaceDE w:val="0"/>
        <w:autoSpaceDN w:val="0"/>
        <w:adjustRightInd w:val="0"/>
        <w:jc w:val="both"/>
        <w:rPr>
          <w:rFonts w:ascii="Calibri" w:hAnsi="Calibri" w:cs="Calibri"/>
          <w:bCs/>
          <w:sz w:val="20"/>
          <w:szCs w:val="20"/>
        </w:rPr>
      </w:pPr>
    </w:p>
    <w:p w14:paraId="7D427DE2" w14:textId="77777777" w:rsidR="00B76840" w:rsidRPr="00487F67" w:rsidRDefault="00B76840" w:rsidP="00B76840">
      <w:pPr>
        <w:autoSpaceDE w:val="0"/>
        <w:autoSpaceDN w:val="0"/>
        <w:adjustRightInd w:val="0"/>
        <w:jc w:val="both"/>
        <w:rPr>
          <w:rFonts w:ascii="Calibri" w:hAnsi="Calibri" w:cs="Calibri"/>
          <w:bCs/>
          <w:sz w:val="20"/>
          <w:szCs w:val="20"/>
        </w:rPr>
      </w:pPr>
    </w:p>
    <w:tbl>
      <w:tblPr>
        <w:tblStyle w:val="Tabelacomgrade"/>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gridCol w:w="2268"/>
      </w:tblGrid>
      <w:tr w:rsidR="00B76840" w:rsidRPr="00487F67" w14:paraId="3A05D522" w14:textId="77777777" w:rsidTr="00877060">
        <w:trPr>
          <w:trHeight w:val="567"/>
        </w:trPr>
        <w:tc>
          <w:tcPr>
            <w:tcW w:w="4110" w:type="dxa"/>
            <w:tcBorders>
              <w:top w:val="nil"/>
              <w:left w:val="nil"/>
              <w:bottom w:val="single" w:sz="4" w:space="0" w:color="auto"/>
              <w:right w:val="nil"/>
            </w:tcBorders>
            <w:vAlign w:val="center"/>
            <w:hideMark/>
          </w:tcPr>
          <w:p w14:paraId="7AE45397" w14:textId="77777777" w:rsidR="00B76840" w:rsidRPr="00487F67" w:rsidRDefault="00B76840" w:rsidP="00877060">
            <w:pPr>
              <w:autoSpaceDE w:val="0"/>
              <w:autoSpaceDN w:val="0"/>
              <w:adjustRightInd w:val="0"/>
              <w:jc w:val="both"/>
              <w:rPr>
                <w:rFonts w:ascii="Calibri" w:hAnsi="Calibri" w:cs="Calibri"/>
                <w:bCs/>
                <w:sz w:val="20"/>
                <w:szCs w:val="20"/>
              </w:rPr>
            </w:pPr>
            <w:r w:rsidRPr="00487F67">
              <w:rPr>
                <w:rFonts w:ascii="Calibri" w:hAnsi="Calibri" w:cs="Calibri"/>
                <w:b/>
                <w:sz w:val="20"/>
                <w:szCs w:val="20"/>
              </w:rPr>
              <w:sym w:font="Wingdings" w:char="F0E8"/>
            </w:r>
            <w:r w:rsidRPr="00487F67">
              <w:rPr>
                <w:rFonts w:ascii="Calibri" w:hAnsi="Calibri" w:cs="Calibri"/>
                <w:b/>
                <w:sz w:val="20"/>
                <w:szCs w:val="20"/>
              </w:rPr>
              <w:t xml:space="preserve"> Índice de Liquidez Corrente – </w:t>
            </w:r>
            <w:proofErr w:type="spellStart"/>
            <w:r w:rsidRPr="00487F67">
              <w:rPr>
                <w:rFonts w:ascii="Calibri" w:hAnsi="Calibri" w:cs="Calibri"/>
                <w:b/>
                <w:sz w:val="20"/>
                <w:szCs w:val="20"/>
              </w:rPr>
              <w:t>ILC</w:t>
            </w:r>
            <w:proofErr w:type="spellEnd"/>
            <w:r w:rsidRPr="00487F67">
              <w:rPr>
                <w:rFonts w:ascii="Calibri" w:hAnsi="Calibri" w:cs="Calibri"/>
                <w:b/>
                <w:sz w:val="20"/>
                <w:szCs w:val="20"/>
              </w:rPr>
              <w:t xml:space="preserve"> =</w:t>
            </w:r>
          </w:p>
        </w:tc>
        <w:tc>
          <w:tcPr>
            <w:tcW w:w="2268" w:type="dxa"/>
            <w:tcBorders>
              <w:top w:val="nil"/>
              <w:left w:val="nil"/>
              <w:bottom w:val="single" w:sz="4" w:space="0" w:color="auto"/>
              <w:right w:val="nil"/>
            </w:tcBorders>
            <w:vAlign w:val="center"/>
            <w:hideMark/>
          </w:tcPr>
          <w:p w14:paraId="2467B7E0" w14:textId="77777777" w:rsidR="00B76840" w:rsidRPr="00487F67" w:rsidRDefault="00B76840" w:rsidP="00877060">
            <w:pPr>
              <w:autoSpaceDE w:val="0"/>
              <w:autoSpaceDN w:val="0"/>
              <w:adjustRightInd w:val="0"/>
              <w:jc w:val="both"/>
              <w:rPr>
                <w:rFonts w:ascii="Calibri" w:hAnsi="Calibri" w:cs="Calibri"/>
                <w:bCs/>
                <w:sz w:val="20"/>
                <w:szCs w:val="20"/>
              </w:rPr>
            </w:pPr>
            <w:r w:rsidRPr="00487F67">
              <w:rPr>
                <w:rFonts w:ascii="Calibri" w:hAnsi="Calibri" w:cs="Calibri"/>
                <w:bCs/>
                <w:sz w:val="20"/>
                <w:szCs w:val="20"/>
              </w:rPr>
              <w:fldChar w:fldCharType="begin">
                <w:ffData>
                  <w:name w:val="Texto6"/>
                  <w:enabled/>
                  <w:calcOnExit w:val="0"/>
                  <w:textInput/>
                </w:ffData>
              </w:fldChar>
            </w:r>
            <w:r w:rsidRPr="00487F67">
              <w:rPr>
                <w:rFonts w:ascii="Calibri" w:hAnsi="Calibri" w:cs="Calibri"/>
                <w:bCs/>
                <w:sz w:val="20"/>
                <w:szCs w:val="20"/>
              </w:rPr>
              <w:instrText xml:space="preserve"> FORMTEXT </w:instrText>
            </w:r>
            <w:r w:rsidRPr="00487F67">
              <w:rPr>
                <w:rFonts w:ascii="Calibri" w:hAnsi="Calibri" w:cs="Calibri"/>
                <w:bCs/>
                <w:sz w:val="20"/>
                <w:szCs w:val="20"/>
              </w:rPr>
            </w:r>
            <w:r w:rsidRPr="00487F67">
              <w:rPr>
                <w:rFonts w:ascii="Calibri" w:hAnsi="Calibri" w:cs="Calibri"/>
                <w:bCs/>
                <w:sz w:val="20"/>
                <w:szCs w:val="20"/>
              </w:rPr>
              <w:fldChar w:fldCharType="separate"/>
            </w:r>
            <w:r w:rsidRPr="00487F67">
              <w:rPr>
                <w:rFonts w:ascii="Calibri" w:hAnsi="Calibri" w:cs="Calibri"/>
                <w:bCs/>
                <w:noProof/>
                <w:sz w:val="20"/>
                <w:szCs w:val="20"/>
              </w:rPr>
              <w:t> </w:t>
            </w:r>
            <w:r w:rsidRPr="00487F67">
              <w:rPr>
                <w:rFonts w:ascii="Calibri" w:hAnsi="Calibri" w:cs="Calibri"/>
                <w:bCs/>
                <w:noProof/>
                <w:sz w:val="20"/>
                <w:szCs w:val="20"/>
              </w:rPr>
              <w:t> </w:t>
            </w:r>
            <w:r w:rsidRPr="00487F67">
              <w:rPr>
                <w:rFonts w:ascii="Calibri" w:hAnsi="Calibri" w:cs="Calibri"/>
                <w:bCs/>
                <w:noProof/>
                <w:sz w:val="20"/>
                <w:szCs w:val="20"/>
              </w:rPr>
              <w:t> </w:t>
            </w:r>
            <w:r w:rsidRPr="00487F67">
              <w:rPr>
                <w:rFonts w:ascii="Calibri" w:hAnsi="Calibri" w:cs="Calibri"/>
                <w:bCs/>
                <w:noProof/>
                <w:sz w:val="20"/>
                <w:szCs w:val="20"/>
              </w:rPr>
              <w:t> </w:t>
            </w:r>
            <w:r w:rsidRPr="00487F67">
              <w:rPr>
                <w:rFonts w:ascii="Calibri" w:hAnsi="Calibri" w:cs="Calibri"/>
                <w:bCs/>
                <w:noProof/>
                <w:sz w:val="20"/>
                <w:szCs w:val="20"/>
              </w:rPr>
              <w:t> </w:t>
            </w:r>
            <w:r w:rsidRPr="00487F67">
              <w:rPr>
                <w:rFonts w:ascii="Calibri" w:hAnsi="Calibri" w:cs="Calibri"/>
                <w:bCs/>
                <w:sz w:val="20"/>
                <w:szCs w:val="20"/>
              </w:rPr>
              <w:fldChar w:fldCharType="end"/>
            </w:r>
          </w:p>
        </w:tc>
      </w:tr>
      <w:tr w:rsidR="00B76840" w:rsidRPr="00487F67" w14:paraId="77834471" w14:textId="77777777" w:rsidTr="00877060">
        <w:tc>
          <w:tcPr>
            <w:tcW w:w="4110" w:type="dxa"/>
            <w:tcBorders>
              <w:top w:val="single" w:sz="4" w:space="0" w:color="auto"/>
              <w:left w:val="nil"/>
              <w:bottom w:val="nil"/>
              <w:right w:val="nil"/>
            </w:tcBorders>
            <w:vAlign w:val="center"/>
          </w:tcPr>
          <w:p w14:paraId="0CCE3B24" w14:textId="77777777" w:rsidR="00B76840" w:rsidRPr="00487F67" w:rsidRDefault="00B76840" w:rsidP="00877060">
            <w:pPr>
              <w:autoSpaceDE w:val="0"/>
              <w:autoSpaceDN w:val="0"/>
              <w:adjustRightInd w:val="0"/>
              <w:jc w:val="both"/>
              <w:rPr>
                <w:rFonts w:ascii="Calibri" w:hAnsi="Calibri" w:cs="Calibri"/>
                <w:b/>
                <w:sz w:val="20"/>
                <w:szCs w:val="20"/>
              </w:rPr>
            </w:pPr>
          </w:p>
        </w:tc>
        <w:tc>
          <w:tcPr>
            <w:tcW w:w="2268" w:type="dxa"/>
            <w:tcBorders>
              <w:top w:val="single" w:sz="4" w:space="0" w:color="auto"/>
              <w:left w:val="nil"/>
              <w:bottom w:val="nil"/>
              <w:right w:val="nil"/>
            </w:tcBorders>
            <w:vAlign w:val="center"/>
          </w:tcPr>
          <w:p w14:paraId="5EBF99FC" w14:textId="77777777" w:rsidR="00B76840" w:rsidRPr="00487F67" w:rsidRDefault="00B76840" w:rsidP="00877060">
            <w:pPr>
              <w:autoSpaceDE w:val="0"/>
              <w:autoSpaceDN w:val="0"/>
              <w:adjustRightInd w:val="0"/>
              <w:jc w:val="both"/>
              <w:rPr>
                <w:rFonts w:ascii="Calibri" w:hAnsi="Calibri" w:cs="Calibri"/>
                <w:bCs/>
                <w:sz w:val="20"/>
                <w:szCs w:val="20"/>
              </w:rPr>
            </w:pPr>
          </w:p>
        </w:tc>
      </w:tr>
      <w:tr w:rsidR="00B76840" w:rsidRPr="00487F67" w14:paraId="718DF045" w14:textId="77777777" w:rsidTr="00877060">
        <w:trPr>
          <w:trHeight w:val="567"/>
        </w:trPr>
        <w:tc>
          <w:tcPr>
            <w:tcW w:w="4110" w:type="dxa"/>
            <w:tcBorders>
              <w:top w:val="nil"/>
              <w:left w:val="nil"/>
              <w:bottom w:val="single" w:sz="4" w:space="0" w:color="auto"/>
              <w:right w:val="nil"/>
            </w:tcBorders>
            <w:vAlign w:val="center"/>
            <w:hideMark/>
          </w:tcPr>
          <w:p w14:paraId="01E59279" w14:textId="77777777" w:rsidR="00B76840" w:rsidRPr="00487F67" w:rsidRDefault="00B76840" w:rsidP="00877060">
            <w:pPr>
              <w:autoSpaceDE w:val="0"/>
              <w:autoSpaceDN w:val="0"/>
              <w:adjustRightInd w:val="0"/>
              <w:jc w:val="both"/>
              <w:rPr>
                <w:rFonts w:ascii="Calibri" w:hAnsi="Calibri" w:cs="Calibri"/>
                <w:b/>
                <w:sz w:val="20"/>
                <w:szCs w:val="20"/>
              </w:rPr>
            </w:pPr>
            <w:r w:rsidRPr="00487F67">
              <w:rPr>
                <w:rFonts w:ascii="Calibri" w:hAnsi="Calibri" w:cs="Calibri"/>
                <w:b/>
                <w:bCs/>
                <w:sz w:val="20"/>
                <w:szCs w:val="20"/>
              </w:rPr>
              <w:sym w:font="Wingdings" w:char="F0E8"/>
            </w:r>
            <w:r w:rsidRPr="00487F67">
              <w:rPr>
                <w:rFonts w:ascii="Calibri" w:hAnsi="Calibri" w:cs="Calibri"/>
                <w:b/>
                <w:bCs/>
                <w:sz w:val="20"/>
                <w:szCs w:val="20"/>
              </w:rPr>
              <w:t xml:space="preserve">   Índice de Liquidez Geral – </w:t>
            </w:r>
            <w:proofErr w:type="spellStart"/>
            <w:r w:rsidRPr="00487F67">
              <w:rPr>
                <w:rFonts w:ascii="Calibri" w:hAnsi="Calibri" w:cs="Calibri"/>
                <w:b/>
                <w:bCs/>
                <w:sz w:val="20"/>
                <w:szCs w:val="20"/>
              </w:rPr>
              <w:t>ILG</w:t>
            </w:r>
            <w:proofErr w:type="spellEnd"/>
            <w:r w:rsidRPr="00487F67">
              <w:rPr>
                <w:rFonts w:ascii="Calibri" w:hAnsi="Calibri" w:cs="Calibri"/>
                <w:b/>
                <w:bCs/>
                <w:sz w:val="20"/>
                <w:szCs w:val="20"/>
              </w:rPr>
              <w:t xml:space="preserve"> =</w:t>
            </w:r>
          </w:p>
        </w:tc>
        <w:tc>
          <w:tcPr>
            <w:tcW w:w="2268" w:type="dxa"/>
            <w:tcBorders>
              <w:top w:val="nil"/>
              <w:left w:val="nil"/>
              <w:bottom w:val="single" w:sz="4" w:space="0" w:color="auto"/>
              <w:right w:val="nil"/>
            </w:tcBorders>
            <w:vAlign w:val="center"/>
            <w:hideMark/>
          </w:tcPr>
          <w:p w14:paraId="5F30E354" w14:textId="77777777" w:rsidR="00B76840" w:rsidRPr="00487F67" w:rsidRDefault="00B76840" w:rsidP="00877060">
            <w:pPr>
              <w:autoSpaceDE w:val="0"/>
              <w:autoSpaceDN w:val="0"/>
              <w:adjustRightInd w:val="0"/>
              <w:jc w:val="both"/>
              <w:rPr>
                <w:rFonts w:ascii="Calibri" w:hAnsi="Calibri" w:cs="Calibri"/>
                <w:bCs/>
                <w:sz w:val="20"/>
                <w:szCs w:val="20"/>
              </w:rPr>
            </w:pPr>
            <w:r w:rsidRPr="00487F67">
              <w:rPr>
                <w:rFonts w:ascii="Calibri" w:hAnsi="Calibri" w:cs="Calibri"/>
                <w:bCs/>
                <w:sz w:val="20"/>
                <w:szCs w:val="20"/>
              </w:rPr>
              <w:fldChar w:fldCharType="begin">
                <w:ffData>
                  <w:name w:val="Texto7"/>
                  <w:enabled/>
                  <w:calcOnExit w:val="0"/>
                  <w:textInput/>
                </w:ffData>
              </w:fldChar>
            </w:r>
            <w:r w:rsidRPr="00487F67">
              <w:rPr>
                <w:rFonts w:ascii="Calibri" w:hAnsi="Calibri" w:cs="Calibri"/>
                <w:bCs/>
                <w:sz w:val="20"/>
                <w:szCs w:val="20"/>
              </w:rPr>
              <w:instrText xml:space="preserve"> FORMTEXT </w:instrText>
            </w:r>
            <w:r w:rsidRPr="00487F67">
              <w:rPr>
                <w:rFonts w:ascii="Calibri" w:hAnsi="Calibri" w:cs="Calibri"/>
                <w:bCs/>
                <w:sz w:val="20"/>
                <w:szCs w:val="20"/>
              </w:rPr>
            </w:r>
            <w:r w:rsidRPr="00487F67">
              <w:rPr>
                <w:rFonts w:ascii="Calibri" w:hAnsi="Calibri" w:cs="Calibri"/>
                <w:bCs/>
                <w:sz w:val="20"/>
                <w:szCs w:val="20"/>
              </w:rPr>
              <w:fldChar w:fldCharType="separate"/>
            </w:r>
            <w:r w:rsidRPr="00487F67">
              <w:rPr>
                <w:rFonts w:ascii="Calibri" w:hAnsi="Calibri" w:cs="Calibri"/>
                <w:bCs/>
                <w:noProof/>
                <w:sz w:val="20"/>
                <w:szCs w:val="20"/>
              </w:rPr>
              <w:t> </w:t>
            </w:r>
            <w:r w:rsidRPr="00487F67">
              <w:rPr>
                <w:rFonts w:ascii="Calibri" w:hAnsi="Calibri" w:cs="Calibri"/>
                <w:bCs/>
                <w:noProof/>
                <w:sz w:val="20"/>
                <w:szCs w:val="20"/>
              </w:rPr>
              <w:t> </w:t>
            </w:r>
            <w:r w:rsidRPr="00487F67">
              <w:rPr>
                <w:rFonts w:ascii="Calibri" w:hAnsi="Calibri" w:cs="Calibri"/>
                <w:bCs/>
                <w:noProof/>
                <w:sz w:val="20"/>
                <w:szCs w:val="20"/>
              </w:rPr>
              <w:t> </w:t>
            </w:r>
            <w:r w:rsidRPr="00487F67">
              <w:rPr>
                <w:rFonts w:ascii="Calibri" w:hAnsi="Calibri" w:cs="Calibri"/>
                <w:bCs/>
                <w:noProof/>
                <w:sz w:val="20"/>
                <w:szCs w:val="20"/>
              </w:rPr>
              <w:t> </w:t>
            </w:r>
            <w:r w:rsidRPr="00487F67">
              <w:rPr>
                <w:rFonts w:ascii="Calibri" w:hAnsi="Calibri" w:cs="Calibri"/>
                <w:bCs/>
                <w:noProof/>
                <w:sz w:val="20"/>
                <w:szCs w:val="20"/>
              </w:rPr>
              <w:t> </w:t>
            </w:r>
            <w:r w:rsidRPr="00487F67">
              <w:rPr>
                <w:rFonts w:ascii="Calibri" w:hAnsi="Calibri" w:cs="Calibri"/>
                <w:bCs/>
                <w:sz w:val="20"/>
                <w:szCs w:val="20"/>
              </w:rPr>
              <w:fldChar w:fldCharType="end"/>
            </w:r>
          </w:p>
        </w:tc>
      </w:tr>
      <w:tr w:rsidR="00B76840" w:rsidRPr="00487F67" w14:paraId="259D1D04" w14:textId="77777777" w:rsidTr="00877060">
        <w:tc>
          <w:tcPr>
            <w:tcW w:w="4110" w:type="dxa"/>
            <w:tcBorders>
              <w:top w:val="single" w:sz="4" w:space="0" w:color="auto"/>
              <w:left w:val="nil"/>
              <w:bottom w:val="nil"/>
              <w:right w:val="nil"/>
            </w:tcBorders>
            <w:vAlign w:val="center"/>
          </w:tcPr>
          <w:p w14:paraId="6D478757" w14:textId="77777777" w:rsidR="00B76840" w:rsidRPr="00487F67" w:rsidRDefault="00B76840" w:rsidP="00877060">
            <w:pPr>
              <w:autoSpaceDE w:val="0"/>
              <w:autoSpaceDN w:val="0"/>
              <w:adjustRightInd w:val="0"/>
              <w:jc w:val="both"/>
              <w:rPr>
                <w:rFonts w:ascii="Calibri" w:hAnsi="Calibri" w:cs="Calibri"/>
                <w:b/>
                <w:bCs/>
                <w:sz w:val="20"/>
                <w:szCs w:val="20"/>
              </w:rPr>
            </w:pPr>
          </w:p>
        </w:tc>
        <w:tc>
          <w:tcPr>
            <w:tcW w:w="2268" w:type="dxa"/>
            <w:tcBorders>
              <w:top w:val="single" w:sz="4" w:space="0" w:color="auto"/>
              <w:left w:val="nil"/>
              <w:bottom w:val="nil"/>
              <w:right w:val="nil"/>
            </w:tcBorders>
            <w:vAlign w:val="center"/>
          </w:tcPr>
          <w:p w14:paraId="6C20139B" w14:textId="77777777" w:rsidR="00B76840" w:rsidRPr="00487F67" w:rsidRDefault="00B76840" w:rsidP="00877060">
            <w:pPr>
              <w:autoSpaceDE w:val="0"/>
              <w:autoSpaceDN w:val="0"/>
              <w:adjustRightInd w:val="0"/>
              <w:jc w:val="both"/>
              <w:rPr>
                <w:rFonts w:ascii="Calibri" w:hAnsi="Calibri" w:cs="Calibri"/>
                <w:bCs/>
                <w:sz w:val="20"/>
                <w:szCs w:val="20"/>
              </w:rPr>
            </w:pPr>
          </w:p>
        </w:tc>
      </w:tr>
      <w:tr w:rsidR="00B76840" w:rsidRPr="00487F67" w14:paraId="3FC9D8E2" w14:textId="77777777" w:rsidTr="00877060">
        <w:trPr>
          <w:trHeight w:val="567"/>
        </w:trPr>
        <w:tc>
          <w:tcPr>
            <w:tcW w:w="4110" w:type="dxa"/>
            <w:tcBorders>
              <w:top w:val="nil"/>
              <w:left w:val="nil"/>
              <w:bottom w:val="single" w:sz="4" w:space="0" w:color="auto"/>
              <w:right w:val="nil"/>
            </w:tcBorders>
            <w:vAlign w:val="center"/>
            <w:hideMark/>
          </w:tcPr>
          <w:p w14:paraId="176EF819" w14:textId="77777777" w:rsidR="00B76840" w:rsidRPr="00487F67" w:rsidRDefault="00B76840" w:rsidP="00877060">
            <w:pPr>
              <w:autoSpaceDE w:val="0"/>
              <w:autoSpaceDN w:val="0"/>
              <w:adjustRightInd w:val="0"/>
              <w:jc w:val="both"/>
              <w:rPr>
                <w:rFonts w:ascii="Calibri" w:hAnsi="Calibri" w:cs="Calibri"/>
                <w:b/>
                <w:bCs/>
                <w:sz w:val="20"/>
                <w:szCs w:val="20"/>
              </w:rPr>
            </w:pPr>
            <w:r w:rsidRPr="00487F67">
              <w:rPr>
                <w:rFonts w:ascii="Calibri" w:hAnsi="Calibri" w:cs="Calibri"/>
                <w:b/>
                <w:bCs/>
                <w:sz w:val="20"/>
                <w:szCs w:val="20"/>
              </w:rPr>
              <w:sym w:font="Wingdings" w:char="F0E8"/>
            </w:r>
            <w:r w:rsidRPr="00487F67">
              <w:rPr>
                <w:rFonts w:ascii="Calibri" w:hAnsi="Calibri" w:cs="Calibri"/>
                <w:b/>
                <w:bCs/>
                <w:sz w:val="20"/>
                <w:szCs w:val="20"/>
              </w:rPr>
              <w:t xml:space="preserve">   Índice de Endividamento – </w:t>
            </w:r>
            <w:proofErr w:type="spellStart"/>
            <w:r w:rsidRPr="00487F67">
              <w:rPr>
                <w:rFonts w:ascii="Calibri" w:hAnsi="Calibri" w:cs="Calibri"/>
                <w:b/>
                <w:bCs/>
                <w:sz w:val="20"/>
                <w:szCs w:val="20"/>
              </w:rPr>
              <w:t>IE</w:t>
            </w:r>
            <w:proofErr w:type="spellEnd"/>
            <w:r w:rsidRPr="00487F67">
              <w:rPr>
                <w:rFonts w:ascii="Calibri" w:hAnsi="Calibri" w:cs="Calibri"/>
                <w:b/>
                <w:bCs/>
                <w:sz w:val="20"/>
                <w:szCs w:val="20"/>
              </w:rPr>
              <w:t xml:space="preserve"> =</w:t>
            </w:r>
          </w:p>
        </w:tc>
        <w:tc>
          <w:tcPr>
            <w:tcW w:w="2268" w:type="dxa"/>
            <w:tcBorders>
              <w:top w:val="nil"/>
              <w:left w:val="nil"/>
              <w:bottom w:val="single" w:sz="4" w:space="0" w:color="auto"/>
              <w:right w:val="nil"/>
            </w:tcBorders>
            <w:vAlign w:val="center"/>
            <w:hideMark/>
          </w:tcPr>
          <w:p w14:paraId="1730A22A" w14:textId="77777777" w:rsidR="00B76840" w:rsidRPr="00487F67" w:rsidRDefault="00B76840" w:rsidP="00877060">
            <w:pPr>
              <w:autoSpaceDE w:val="0"/>
              <w:autoSpaceDN w:val="0"/>
              <w:adjustRightInd w:val="0"/>
              <w:jc w:val="both"/>
              <w:rPr>
                <w:rFonts w:ascii="Calibri" w:hAnsi="Calibri" w:cs="Calibri"/>
                <w:bCs/>
                <w:sz w:val="20"/>
                <w:szCs w:val="20"/>
              </w:rPr>
            </w:pPr>
            <w:r w:rsidRPr="00487F67">
              <w:rPr>
                <w:rFonts w:ascii="Calibri" w:hAnsi="Calibri" w:cs="Calibri"/>
                <w:bCs/>
                <w:sz w:val="20"/>
                <w:szCs w:val="20"/>
              </w:rPr>
              <w:fldChar w:fldCharType="begin">
                <w:ffData>
                  <w:name w:val="Texto8"/>
                  <w:enabled/>
                  <w:calcOnExit w:val="0"/>
                  <w:textInput/>
                </w:ffData>
              </w:fldChar>
            </w:r>
            <w:r w:rsidRPr="00487F67">
              <w:rPr>
                <w:rFonts w:ascii="Calibri" w:hAnsi="Calibri" w:cs="Calibri"/>
                <w:bCs/>
                <w:sz w:val="20"/>
                <w:szCs w:val="20"/>
              </w:rPr>
              <w:instrText xml:space="preserve"> FORMTEXT </w:instrText>
            </w:r>
            <w:r w:rsidRPr="00487F67">
              <w:rPr>
                <w:rFonts w:ascii="Calibri" w:hAnsi="Calibri" w:cs="Calibri"/>
                <w:bCs/>
                <w:sz w:val="20"/>
                <w:szCs w:val="20"/>
              </w:rPr>
            </w:r>
            <w:r w:rsidRPr="00487F67">
              <w:rPr>
                <w:rFonts w:ascii="Calibri" w:hAnsi="Calibri" w:cs="Calibri"/>
                <w:bCs/>
                <w:sz w:val="20"/>
                <w:szCs w:val="20"/>
              </w:rPr>
              <w:fldChar w:fldCharType="separate"/>
            </w:r>
            <w:r w:rsidRPr="00487F67">
              <w:rPr>
                <w:rFonts w:ascii="Calibri" w:hAnsi="Calibri" w:cs="Calibri"/>
                <w:bCs/>
                <w:noProof/>
                <w:sz w:val="20"/>
                <w:szCs w:val="20"/>
              </w:rPr>
              <w:t> </w:t>
            </w:r>
            <w:r w:rsidRPr="00487F67">
              <w:rPr>
                <w:rFonts w:ascii="Calibri" w:hAnsi="Calibri" w:cs="Calibri"/>
                <w:bCs/>
                <w:noProof/>
                <w:sz w:val="20"/>
                <w:szCs w:val="20"/>
              </w:rPr>
              <w:t> </w:t>
            </w:r>
            <w:r w:rsidRPr="00487F67">
              <w:rPr>
                <w:rFonts w:ascii="Calibri" w:hAnsi="Calibri" w:cs="Calibri"/>
                <w:bCs/>
                <w:noProof/>
                <w:sz w:val="20"/>
                <w:szCs w:val="20"/>
              </w:rPr>
              <w:t> </w:t>
            </w:r>
            <w:r w:rsidRPr="00487F67">
              <w:rPr>
                <w:rFonts w:ascii="Calibri" w:hAnsi="Calibri" w:cs="Calibri"/>
                <w:bCs/>
                <w:noProof/>
                <w:sz w:val="20"/>
                <w:szCs w:val="20"/>
              </w:rPr>
              <w:t> </w:t>
            </w:r>
            <w:r w:rsidRPr="00487F67">
              <w:rPr>
                <w:rFonts w:ascii="Calibri" w:hAnsi="Calibri" w:cs="Calibri"/>
                <w:bCs/>
                <w:noProof/>
                <w:sz w:val="20"/>
                <w:szCs w:val="20"/>
              </w:rPr>
              <w:t> </w:t>
            </w:r>
            <w:r w:rsidRPr="00487F67">
              <w:rPr>
                <w:rFonts w:ascii="Calibri" w:hAnsi="Calibri" w:cs="Calibri"/>
                <w:bCs/>
                <w:sz w:val="20"/>
                <w:szCs w:val="20"/>
              </w:rPr>
              <w:fldChar w:fldCharType="end"/>
            </w:r>
          </w:p>
        </w:tc>
      </w:tr>
    </w:tbl>
    <w:p w14:paraId="3D9235B6" w14:textId="77777777" w:rsidR="00B76840" w:rsidRPr="00487F67" w:rsidRDefault="00B76840" w:rsidP="00B76840">
      <w:pPr>
        <w:autoSpaceDE w:val="0"/>
        <w:autoSpaceDN w:val="0"/>
        <w:adjustRightInd w:val="0"/>
        <w:jc w:val="both"/>
        <w:rPr>
          <w:rFonts w:ascii="Calibri" w:hAnsi="Calibri" w:cs="Calibri"/>
          <w:bCs/>
          <w:sz w:val="20"/>
          <w:szCs w:val="20"/>
          <w:lang w:eastAsia="en-US"/>
        </w:rPr>
      </w:pPr>
    </w:p>
    <w:p w14:paraId="2D235844" w14:textId="77777777" w:rsidR="00B76840" w:rsidRPr="00487F67" w:rsidRDefault="00B76840" w:rsidP="00B76840">
      <w:pPr>
        <w:autoSpaceDE w:val="0"/>
        <w:autoSpaceDN w:val="0"/>
        <w:adjustRightInd w:val="0"/>
        <w:jc w:val="both"/>
        <w:rPr>
          <w:rFonts w:ascii="Calibri" w:hAnsi="Calibri" w:cs="Calibri"/>
          <w:bCs/>
          <w:sz w:val="20"/>
          <w:szCs w:val="20"/>
        </w:rPr>
      </w:pPr>
    </w:p>
    <w:p w14:paraId="3FFDF7AE" w14:textId="77777777" w:rsidR="00B76840" w:rsidRPr="00487F67" w:rsidRDefault="00B76840" w:rsidP="00B76840">
      <w:pPr>
        <w:autoSpaceDE w:val="0"/>
        <w:autoSpaceDN w:val="0"/>
        <w:adjustRightInd w:val="0"/>
        <w:jc w:val="both"/>
        <w:rPr>
          <w:rFonts w:ascii="Calibri" w:hAnsi="Calibri" w:cs="Calibri"/>
          <w:bCs/>
          <w:sz w:val="20"/>
          <w:szCs w:val="20"/>
        </w:rPr>
      </w:pPr>
    </w:p>
    <w:p w14:paraId="0D1392EC" w14:textId="77777777" w:rsidR="00B76840" w:rsidRPr="00487F67" w:rsidRDefault="00B76840" w:rsidP="00B76840">
      <w:pPr>
        <w:ind w:left="1701"/>
        <w:jc w:val="both"/>
        <w:rPr>
          <w:rFonts w:ascii="Calibri" w:hAnsi="Calibri" w:cs="Calibri"/>
          <w:b/>
          <w:bCs/>
          <w:sz w:val="20"/>
          <w:szCs w:val="20"/>
        </w:rPr>
      </w:pPr>
    </w:p>
    <w:tbl>
      <w:tblPr>
        <w:tblStyle w:val="Tabelacomgrade"/>
        <w:tblW w:w="0" w:type="auto"/>
        <w:tblLook w:val="04A0" w:firstRow="1" w:lastRow="0" w:firstColumn="1" w:lastColumn="0" w:noHBand="0" w:noVBand="1"/>
      </w:tblPr>
      <w:tblGrid>
        <w:gridCol w:w="3085"/>
        <w:gridCol w:w="6126"/>
      </w:tblGrid>
      <w:tr w:rsidR="00B76840" w:rsidRPr="00487F67" w14:paraId="6F8052AC" w14:textId="77777777" w:rsidTr="00877060">
        <w:tc>
          <w:tcPr>
            <w:tcW w:w="3085" w:type="dxa"/>
            <w:tcBorders>
              <w:top w:val="single" w:sz="4" w:space="0" w:color="auto"/>
              <w:left w:val="single" w:sz="4" w:space="0" w:color="auto"/>
              <w:bottom w:val="single" w:sz="4" w:space="0" w:color="auto"/>
              <w:right w:val="single" w:sz="4" w:space="0" w:color="auto"/>
            </w:tcBorders>
            <w:hideMark/>
          </w:tcPr>
          <w:p w14:paraId="42F830DD" w14:textId="77777777" w:rsidR="00B76840" w:rsidRPr="00487F67" w:rsidRDefault="00B76840" w:rsidP="00877060">
            <w:pPr>
              <w:autoSpaceDE w:val="0"/>
              <w:autoSpaceDN w:val="0"/>
              <w:adjustRightInd w:val="0"/>
              <w:jc w:val="both"/>
              <w:rPr>
                <w:rFonts w:ascii="Calibri" w:hAnsi="Calibri" w:cs="Calibri"/>
                <w:sz w:val="20"/>
                <w:szCs w:val="20"/>
              </w:rPr>
            </w:pPr>
            <w:r w:rsidRPr="00487F67">
              <w:rPr>
                <w:rFonts w:ascii="Calibri" w:hAnsi="Calibri" w:cs="Calibri"/>
                <w:sz w:val="20"/>
                <w:szCs w:val="20"/>
              </w:rPr>
              <w:t>Nome do Contador</w:t>
            </w:r>
          </w:p>
        </w:tc>
        <w:tc>
          <w:tcPr>
            <w:tcW w:w="6126" w:type="dxa"/>
            <w:tcBorders>
              <w:top w:val="single" w:sz="4" w:space="0" w:color="auto"/>
              <w:left w:val="single" w:sz="4" w:space="0" w:color="auto"/>
              <w:bottom w:val="single" w:sz="4" w:space="0" w:color="auto"/>
              <w:right w:val="single" w:sz="4" w:space="0" w:color="auto"/>
            </w:tcBorders>
          </w:tcPr>
          <w:p w14:paraId="467772EA" w14:textId="77777777" w:rsidR="00B76840" w:rsidRPr="00487F67" w:rsidRDefault="00B76840" w:rsidP="00877060">
            <w:pPr>
              <w:autoSpaceDE w:val="0"/>
              <w:autoSpaceDN w:val="0"/>
              <w:adjustRightInd w:val="0"/>
              <w:jc w:val="both"/>
              <w:rPr>
                <w:rFonts w:ascii="Calibri" w:hAnsi="Calibri" w:cs="Calibri"/>
                <w:sz w:val="20"/>
                <w:szCs w:val="20"/>
              </w:rPr>
            </w:pPr>
          </w:p>
        </w:tc>
      </w:tr>
      <w:tr w:rsidR="00B76840" w:rsidRPr="00487F67" w14:paraId="013135D5" w14:textId="77777777" w:rsidTr="00877060">
        <w:tc>
          <w:tcPr>
            <w:tcW w:w="3085" w:type="dxa"/>
            <w:tcBorders>
              <w:top w:val="single" w:sz="4" w:space="0" w:color="auto"/>
              <w:left w:val="single" w:sz="4" w:space="0" w:color="auto"/>
              <w:bottom w:val="single" w:sz="4" w:space="0" w:color="auto"/>
              <w:right w:val="single" w:sz="4" w:space="0" w:color="auto"/>
            </w:tcBorders>
            <w:hideMark/>
          </w:tcPr>
          <w:p w14:paraId="28F07E42" w14:textId="77777777" w:rsidR="00B76840" w:rsidRPr="00487F67" w:rsidRDefault="00B76840" w:rsidP="00877060">
            <w:pPr>
              <w:autoSpaceDE w:val="0"/>
              <w:autoSpaceDN w:val="0"/>
              <w:adjustRightInd w:val="0"/>
              <w:jc w:val="both"/>
              <w:rPr>
                <w:rFonts w:ascii="Calibri" w:hAnsi="Calibri" w:cs="Calibri"/>
                <w:sz w:val="20"/>
                <w:szCs w:val="20"/>
              </w:rPr>
            </w:pPr>
            <w:r w:rsidRPr="00487F67">
              <w:rPr>
                <w:rFonts w:ascii="Calibri" w:hAnsi="Calibri" w:cs="Calibri"/>
                <w:sz w:val="20"/>
                <w:szCs w:val="20"/>
              </w:rPr>
              <w:t xml:space="preserve">Número de Registro no </w:t>
            </w:r>
            <w:proofErr w:type="spellStart"/>
            <w:r w:rsidRPr="00487F67">
              <w:rPr>
                <w:rFonts w:ascii="Calibri" w:hAnsi="Calibri" w:cs="Calibri"/>
                <w:sz w:val="20"/>
                <w:szCs w:val="20"/>
              </w:rPr>
              <w:t>CRC</w:t>
            </w:r>
            <w:proofErr w:type="spellEnd"/>
          </w:p>
        </w:tc>
        <w:tc>
          <w:tcPr>
            <w:tcW w:w="6126" w:type="dxa"/>
            <w:tcBorders>
              <w:top w:val="single" w:sz="4" w:space="0" w:color="auto"/>
              <w:left w:val="single" w:sz="4" w:space="0" w:color="auto"/>
              <w:bottom w:val="single" w:sz="4" w:space="0" w:color="auto"/>
              <w:right w:val="single" w:sz="4" w:space="0" w:color="auto"/>
            </w:tcBorders>
          </w:tcPr>
          <w:p w14:paraId="2D286180" w14:textId="77777777" w:rsidR="00B76840" w:rsidRPr="00487F67" w:rsidRDefault="00B76840" w:rsidP="00877060">
            <w:pPr>
              <w:autoSpaceDE w:val="0"/>
              <w:autoSpaceDN w:val="0"/>
              <w:adjustRightInd w:val="0"/>
              <w:jc w:val="both"/>
              <w:rPr>
                <w:rFonts w:ascii="Calibri" w:hAnsi="Calibri" w:cs="Calibri"/>
                <w:sz w:val="20"/>
                <w:szCs w:val="20"/>
              </w:rPr>
            </w:pPr>
          </w:p>
        </w:tc>
      </w:tr>
    </w:tbl>
    <w:p w14:paraId="57EAE70C" w14:textId="77777777" w:rsidR="00B76840" w:rsidRPr="00487F67" w:rsidRDefault="00B76840" w:rsidP="00B76840">
      <w:pPr>
        <w:autoSpaceDE w:val="0"/>
        <w:autoSpaceDN w:val="0"/>
        <w:adjustRightInd w:val="0"/>
        <w:jc w:val="both"/>
        <w:rPr>
          <w:rFonts w:ascii="Calibri" w:hAnsi="Calibri" w:cs="Calibri"/>
          <w:sz w:val="20"/>
          <w:szCs w:val="20"/>
          <w:lang w:eastAsia="en-US"/>
        </w:rPr>
      </w:pPr>
    </w:p>
    <w:p w14:paraId="69AE99D0" w14:textId="77777777" w:rsidR="00B76840" w:rsidRPr="00487F67" w:rsidRDefault="00B76840" w:rsidP="00B76840">
      <w:pPr>
        <w:tabs>
          <w:tab w:val="left" w:pos="708"/>
          <w:tab w:val="center" w:pos="4252"/>
          <w:tab w:val="right" w:pos="8504"/>
        </w:tabs>
        <w:jc w:val="both"/>
        <w:rPr>
          <w:rFonts w:ascii="Calibri" w:hAnsi="Calibri" w:cs="Calibri"/>
          <w:sz w:val="20"/>
          <w:szCs w:val="20"/>
        </w:rPr>
      </w:pPr>
    </w:p>
    <w:p w14:paraId="6A4FBFCA" w14:textId="77777777" w:rsidR="00B76840" w:rsidRPr="00487F67" w:rsidRDefault="00B76840" w:rsidP="00B76840">
      <w:pPr>
        <w:tabs>
          <w:tab w:val="left" w:pos="708"/>
          <w:tab w:val="center" w:pos="4252"/>
          <w:tab w:val="right" w:pos="8504"/>
        </w:tabs>
        <w:jc w:val="both"/>
        <w:rPr>
          <w:rFonts w:ascii="Calibri" w:hAnsi="Calibri" w:cs="Calibri"/>
          <w:sz w:val="20"/>
          <w:szCs w:val="20"/>
        </w:rPr>
      </w:pPr>
    </w:p>
    <w:p w14:paraId="107D928F" w14:textId="77777777" w:rsidR="00B76840" w:rsidRPr="00487F67" w:rsidRDefault="00B76840" w:rsidP="00B76840">
      <w:pPr>
        <w:tabs>
          <w:tab w:val="left" w:pos="708"/>
          <w:tab w:val="center" w:pos="4252"/>
          <w:tab w:val="right" w:pos="8504"/>
        </w:tabs>
        <w:jc w:val="both"/>
        <w:rPr>
          <w:rFonts w:ascii="Calibri" w:hAnsi="Calibri" w:cs="Calibri"/>
          <w:sz w:val="20"/>
          <w:szCs w:val="20"/>
        </w:rPr>
      </w:pPr>
    </w:p>
    <w:p w14:paraId="3C6C3A30" w14:textId="77777777" w:rsidR="00B76840" w:rsidRPr="00487F67" w:rsidRDefault="00B76840" w:rsidP="00B76840">
      <w:pPr>
        <w:pStyle w:val="Rodap"/>
        <w:tabs>
          <w:tab w:val="left" w:pos="708"/>
        </w:tabs>
        <w:spacing w:line="360" w:lineRule="auto"/>
        <w:jc w:val="both"/>
        <w:rPr>
          <w:rFonts w:ascii="Calibri" w:hAnsi="Calibri" w:cs="Calibri"/>
          <w:sz w:val="20"/>
          <w:szCs w:val="20"/>
        </w:rPr>
      </w:pPr>
      <w:r w:rsidRPr="00487F67">
        <w:rPr>
          <w:rFonts w:ascii="Calibri" w:hAnsi="Calibri" w:cs="Calibri"/>
          <w:sz w:val="20"/>
          <w:szCs w:val="20"/>
        </w:rPr>
        <w:t>Rio de Janeiro,....... de ........................de ...........</w:t>
      </w:r>
    </w:p>
    <w:p w14:paraId="1F010CCB"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ASSINATURA DO REPRESENTANTE LEGAL DA EMPRESA</w:t>
      </w:r>
    </w:p>
    <w:p w14:paraId="06549AEC"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NOME DO REPRESENTANTE:</w:t>
      </w:r>
    </w:p>
    <w:p w14:paraId="76C7F4AC"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IDENTIDADE:</w:t>
      </w:r>
    </w:p>
    <w:p w14:paraId="70025960"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CPF/MF:</w:t>
      </w:r>
    </w:p>
    <w:p w14:paraId="252BB17C"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E-MAIL:</w:t>
      </w:r>
    </w:p>
    <w:p w14:paraId="1844B465"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TELEFONE:</w:t>
      </w:r>
    </w:p>
    <w:p w14:paraId="1EC95212" w14:textId="77777777" w:rsidR="00B76840" w:rsidRPr="00487F67" w:rsidRDefault="00B76840" w:rsidP="00B76840">
      <w:pPr>
        <w:tabs>
          <w:tab w:val="left" w:pos="708"/>
          <w:tab w:val="center" w:pos="4252"/>
          <w:tab w:val="right" w:pos="8504"/>
        </w:tabs>
        <w:jc w:val="both"/>
        <w:rPr>
          <w:rFonts w:ascii="Calibri" w:hAnsi="Calibri" w:cs="Calibri"/>
          <w:sz w:val="20"/>
          <w:szCs w:val="20"/>
        </w:rPr>
      </w:pPr>
    </w:p>
    <w:p w14:paraId="2C5E4C0A" w14:textId="77777777" w:rsidR="00B76840" w:rsidRPr="00487F67" w:rsidRDefault="00B76840" w:rsidP="00B76840">
      <w:pPr>
        <w:jc w:val="both"/>
        <w:rPr>
          <w:rFonts w:ascii="Calibri" w:hAnsi="Calibri" w:cs="Calibri"/>
          <w:sz w:val="20"/>
          <w:szCs w:val="20"/>
        </w:rPr>
      </w:pPr>
    </w:p>
    <w:p w14:paraId="3897EAC2" w14:textId="77777777" w:rsidR="00B76840" w:rsidRPr="00487F67" w:rsidRDefault="00B76840" w:rsidP="00B76840">
      <w:pPr>
        <w:jc w:val="both"/>
        <w:rPr>
          <w:rFonts w:ascii="Calibri" w:hAnsi="Calibri" w:cs="Calibri"/>
          <w:sz w:val="20"/>
          <w:szCs w:val="20"/>
        </w:rPr>
      </w:pPr>
    </w:p>
    <w:p w14:paraId="3715E720" w14:textId="77777777" w:rsidR="00B76840" w:rsidRPr="00487F67" w:rsidRDefault="00B76840" w:rsidP="00B76840">
      <w:pPr>
        <w:jc w:val="both"/>
        <w:rPr>
          <w:rFonts w:ascii="Calibri" w:hAnsi="Calibri" w:cs="Calibri"/>
          <w:b/>
          <w:color w:val="FF0000"/>
          <w:sz w:val="20"/>
          <w:szCs w:val="20"/>
        </w:rPr>
      </w:pPr>
      <w:r w:rsidRPr="00487F67">
        <w:rPr>
          <w:rFonts w:ascii="Calibri" w:hAnsi="Calibri" w:cs="Calibri"/>
          <w:b/>
          <w:color w:val="FF0000"/>
          <w:sz w:val="20"/>
          <w:szCs w:val="20"/>
        </w:rPr>
        <w:t>OBS.: DEVERÁ SER APRESENTADO EM PAPEL TIMBRADO DA EMPRESA LICITANTE E ASSINADA PELOS REPRESENTANTES LEGAIS.</w:t>
      </w:r>
    </w:p>
    <w:p w14:paraId="5E507783" w14:textId="77777777" w:rsidR="00B76840" w:rsidRPr="00487F67" w:rsidRDefault="00B76840" w:rsidP="00B76840">
      <w:pPr>
        <w:jc w:val="both"/>
        <w:rPr>
          <w:rFonts w:ascii="Calibri" w:hAnsi="Calibri" w:cs="Calibri"/>
          <w:b/>
          <w:sz w:val="20"/>
          <w:szCs w:val="20"/>
        </w:rPr>
      </w:pPr>
    </w:p>
    <w:p w14:paraId="5005C1F8" w14:textId="24701FB2" w:rsidR="00B76840" w:rsidRDefault="00B76840" w:rsidP="00B76840">
      <w:pPr>
        <w:jc w:val="both"/>
        <w:rPr>
          <w:rFonts w:ascii="Calibri" w:hAnsi="Calibri" w:cs="Calibri"/>
          <w:b/>
          <w:sz w:val="20"/>
          <w:szCs w:val="20"/>
        </w:rPr>
      </w:pPr>
    </w:p>
    <w:p w14:paraId="7C7CB7E4" w14:textId="57A7A9ED" w:rsidR="002D4CD4" w:rsidRDefault="002D4CD4" w:rsidP="00B76840">
      <w:pPr>
        <w:jc w:val="both"/>
        <w:rPr>
          <w:rFonts w:ascii="Calibri" w:hAnsi="Calibri" w:cs="Calibri"/>
          <w:b/>
          <w:sz w:val="20"/>
          <w:szCs w:val="20"/>
        </w:rPr>
      </w:pPr>
    </w:p>
    <w:p w14:paraId="562ECBED" w14:textId="5C523357" w:rsidR="002D4CD4" w:rsidRDefault="002D4CD4" w:rsidP="00B76840">
      <w:pPr>
        <w:jc w:val="both"/>
        <w:rPr>
          <w:rFonts w:ascii="Calibri" w:hAnsi="Calibri" w:cs="Calibri"/>
          <w:b/>
          <w:sz w:val="20"/>
          <w:szCs w:val="20"/>
        </w:rPr>
      </w:pPr>
    </w:p>
    <w:p w14:paraId="58886E31" w14:textId="04F822A0" w:rsidR="002D4CD4" w:rsidRDefault="002D4CD4" w:rsidP="00B76840">
      <w:pPr>
        <w:jc w:val="both"/>
        <w:rPr>
          <w:rFonts w:ascii="Calibri" w:hAnsi="Calibri" w:cs="Calibri"/>
          <w:b/>
          <w:sz w:val="20"/>
          <w:szCs w:val="20"/>
        </w:rPr>
      </w:pPr>
    </w:p>
    <w:p w14:paraId="3E54F8EA" w14:textId="5CDE09F7" w:rsidR="002D4CD4" w:rsidRDefault="002D4CD4" w:rsidP="00B76840">
      <w:pPr>
        <w:jc w:val="both"/>
        <w:rPr>
          <w:rFonts w:ascii="Calibri" w:hAnsi="Calibri" w:cs="Calibri"/>
          <w:b/>
          <w:sz w:val="20"/>
          <w:szCs w:val="20"/>
        </w:rPr>
      </w:pPr>
    </w:p>
    <w:p w14:paraId="4D312438" w14:textId="77777777" w:rsidR="002D4CD4" w:rsidRPr="00487F67" w:rsidRDefault="002D4CD4" w:rsidP="00B76840">
      <w:pPr>
        <w:jc w:val="both"/>
        <w:rPr>
          <w:rFonts w:ascii="Calibri" w:hAnsi="Calibri" w:cs="Calibri"/>
          <w:b/>
          <w:sz w:val="20"/>
          <w:szCs w:val="20"/>
        </w:rPr>
      </w:pPr>
    </w:p>
    <w:p w14:paraId="07EF17B8" w14:textId="77777777" w:rsidR="00B76840" w:rsidRPr="00487F67" w:rsidRDefault="00B76840" w:rsidP="00B76840">
      <w:pPr>
        <w:shd w:val="clear" w:color="auto" w:fill="CCCCCC"/>
        <w:jc w:val="center"/>
        <w:rPr>
          <w:rFonts w:ascii="Calibri" w:hAnsi="Calibri" w:cs="Calibri"/>
          <w:b/>
          <w:sz w:val="20"/>
          <w:szCs w:val="20"/>
        </w:rPr>
      </w:pPr>
      <w:r w:rsidRPr="00487F67">
        <w:rPr>
          <w:rFonts w:ascii="Calibri" w:hAnsi="Calibri" w:cs="Calibri"/>
          <w:b/>
          <w:color w:val="000000" w:themeColor="text1"/>
          <w:sz w:val="20"/>
          <w:szCs w:val="20"/>
        </w:rPr>
        <w:t xml:space="preserve">ANEXO XI – DECLARAÇÃO DE ATENDIMENTO AO DISPOSTO NA </w:t>
      </w:r>
      <w:r w:rsidRPr="00487F67">
        <w:rPr>
          <w:rFonts w:ascii="Calibri" w:hAnsi="Calibri" w:cs="Calibri"/>
          <w:b/>
          <w:bCs/>
          <w:color w:val="000000" w:themeColor="text1"/>
          <w:sz w:val="20"/>
          <w:szCs w:val="20"/>
        </w:rPr>
        <w:t>LEI Nº 7.258</w:t>
      </w:r>
      <w:r w:rsidRPr="00487F67">
        <w:rPr>
          <w:rFonts w:ascii="Calibri" w:hAnsi="Calibri" w:cs="Calibri"/>
          <w:b/>
          <w:color w:val="000000" w:themeColor="text1"/>
          <w:sz w:val="20"/>
          <w:szCs w:val="20"/>
        </w:rPr>
        <w:t xml:space="preserve">, DE 12/04/16 </w:t>
      </w:r>
      <w:r w:rsidRPr="00487F67">
        <w:rPr>
          <w:rFonts w:ascii="Calibri" w:hAnsi="Calibri" w:cs="Calibri"/>
          <w:sz w:val="20"/>
          <w:szCs w:val="20"/>
        </w:rPr>
        <w:t>(itens 12.3 e 12.3.1)</w:t>
      </w:r>
    </w:p>
    <w:p w14:paraId="7A6DB266" w14:textId="77777777" w:rsidR="00B76840" w:rsidRPr="00487F67" w:rsidRDefault="00B76840" w:rsidP="00B76840">
      <w:pPr>
        <w:jc w:val="both"/>
        <w:rPr>
          <w:rFonts w:ascii="Calibri" w:hAnsi="Calibri" w:cs="Calibri"/>
          <w:b/>
          <w:sz w:val="20"/>
          <w:szCs w:val="20"/>
        </w:rPr>
      </w:pPr>
    </w:p>
    <w:p w14:paraId="5D61FAF9" w14:textId="77777777" w:rsidR="00B76840" w:rsidRPr="00487F67" w:rsidRDefault="00B76840" w:rsidP="00B76840">
      <w:pPr>
        <w:jc w:val="both"/>
        <w:rPr>
          <w:rFonts w:ascii="Calibri" w:hAnsi="Calibri" w:cs="Calibri"/>
          <w:b/>
          <w:sz w:val="20"/>
          <w:szCs w:val="20"/>
        </w:rPr>
      </w:pPr>
    </w:p>
    <w:p w14:paraId="12E60F7B" w14:textId="77777777" w:rsidR="00B76840" w:rsidRPr="00487F67" w:rsidRDefault="00B76840" w:rsidP="00B76840">
      <w:pPr>
        <w:tabs>
          <w:tab w:val="left" w:pos="2880"/>
        </w:tabs>
        <w:spacing w:line="288" w:lineRule="auto"/>
        <w:jc w:val="both"/>
        <w:rPr>
          <w:rFonts w:ascii="Calibri" w:hAnsi="Calibri" w:cs="Calibri"/>
          <w:sz w:val="20"/>
          <w:szCs w:val="20"/>
        </w:rPr>
      </w:pPr>
      <w:r w:rsidRPr="00487F67">
        <w:rPr>
          <w:rFonts w:ascii="Calibri" w:hAnsi="Calibri" w:cs="Calibri"/>
          <w:sz w:val="20"/>
          <w:szCs w:val="20"/>
        </w:rPr>
        <w:t xml:space="preserve">A Empresa........, inscrita no CNPJ/MF sob o nº .........., com sede na Rua ..........., que tem como  representante devidamente constituído, o Sr. ..........., portador da carteira de identidade nº ......, expedida pelo ........., inscrito no CPF/MF sob o nº ..........., </w:t>
      </w:r>
      <w:r w:rsidRPr="00487F67">
        <w:rPr>
          <w:rFonts w:ascii="Calibri" w:hAnsi="Calibri" w:cs="Calibri"/>
          <w:b/>
          <w:sz w:val="20"/>
          <w:szCs w:val="20"/>
        </w:rPr>
        <w:t>DECLARA</w:t>
      </w:r>
      <w:r w:rsidRPr="00487F67">
        <w:rPr>
          <w:rFonts w:ascii="Calibri" w:hAnsi="Calibri" w:cs="Calibri"/>
          <w:sz w:val="20"/>
          <w:szCs w:val="20"/>
        </w:rPr>
        <w:t xml:space="preserve">, </w:t>
      </w:r>
      <w:r w:rsidRPr="00487F67">
        <w:rPr>
          <w:rFonts w:ascii="Calibri" w:hAnsi="Calibri" w:cs="Calibri"/>
          <w:bCs/>
          <w:sz w:val="20"/>
          <w:szCs w:val="20"/>
        </w:rPr>
        <w:t xml:space="preserve">para fins do disposto na Lei nº 7.258, de 12/04/2016, que dispõe, em seus quadros, o percentual mínimo de empregados beneficiários da Previdência Social reabilitados ou com pessoas portadora de deficiência habilitadas, na proporção de ___%, na medida em que atualmente conta com ____ (___________) empregados. </w:t>
      </w:r>
      <w:r w:rsidRPr="00487F67">
        <w:rPr>
          <w:rFonts w:ascii="Calibri" w:hAnsi="Calibri" w:cs="Calibri"/>
          <w:sz w:val="20"/>
          <w:szCs w:val="20"/>
        </w:rPr>
        <w:t xml:space="preserve"> </w:t>
      </w:r>
    </w:p>
    <w:p w14:paraId="1EECA02D" w14:textId="77777777" w:rsidR="00B76840" w:rsidRPr="00487F67" w:rsidRDefault="00B76840" w:rsidP="00B76840">
      <w:pPr>
        <w:spacing w:line="288" w:lineRule="auto"/>
        <w:jc w:val="both"/>
        <w:rPr>
          <w:rFonts w:ascii="Calibri" w:hAnsi="Calibri" w:cs="Calibri"/>
          <w:sz w:val="20"/>
          <w:szCs w:val="20"/>
        </w:rPr>
      </w:pPr>
    </w:p>
    <w:p w14:paraId="76C9A48D" w14:textId="77777777" w:rsidR="00B76840" w:rsidRPr="00487F67" w:rsidRDefault="00B76840" w:rsidP="00B76840">
      <w:pPr>
        <w:spacing w:line="288" w:lineRule="auto"/>
        <w:jc w:val="both"/>
        <w:rPr>
          <w:rFonts w:ascii="Calibri" w:hAnsi="Calibri" w:cs="Calibri"/>
          <w:sz w:val="20"/>
          <w:szCs w:val="20"/>
        </w:rPr>
      </w:pPr>
    </w:p>
    <w:p w14:paraId="30BABCFE" w14:textId="77777777" w:rsidR="00B76840" w:rsidRPr="00487F67" w:rsidRDefault="00B76840" w:rsidP="00B76840">
      <w:pPr>
        <w:spacing w:line="288" w:lineRule="auto"/>
        <w:jc w:val="both"/>
        <w:rPr>
          <w:rFonts w:ascii="Calibri" w:hAnsi="Calibri" w:cs="Calibri"/>
          <w:sz w:val="20"/>
          <w:szCs w:val="20"/>
        </w:rPr>
      </w:pPr>
    </w:p>
    <w:p w14:paraId="06F13B36" w14:textId="77777777" w:rsidR="00B76840" w:rsidRPr="00487F67" w:rsidRDefault="00B76840" w:rsidP="00B76840">
      <w:pPr>
        <w:autoSpaceDE w:val="0"/>
        <w:autoSpaceDN w:val="0"/>
        <w:adjustRightInd w:val="0"/>
        <w:spacing w:line="288" w:lineRule="auto"/>
        <w:jc w:val="both"/>
        <w:rPr>
          <w:rFonts w:ascii="Calibri" w:hAnsi="Calibri" w:cs="Calibri"/>
          <w:b/>
          <w:bCs/>
          <w:sz w:val="20"/>
          <w:szCs w:val="20"/>
          <w:u w:val="single"/>
        </w:rPr>
      </w:pPr>
      <w:r w:rsidRPr="00487F67">
        <w:rPr>
          <w:rFonts w:ascii="Calibri" w:hAnsi="Calibri" w:cs="Calibri"/>
          <w:b/>
          <w:sz w:val="20"/>
          <w:szCs w:val="20"/>
          <w:highlight w:val="cyan"/>
          <w:u w:val="single"/>
        </w:rPr>
        <w:t xml:space="preserve">OBSERVAÇÃO: </w:t>
      </w:r>
      <w:r w:rsidRPr="00487F67">
        <w:rPr>
          <w:rFonts w:ascii="Calibri" w:hAnsi="Calibri" w:cs="Calibri"/>
          <w:b/>
          <w:bCs/>
          <w:sz w:val="20"/>
          <w:szCs w:val="20"/>
          <w:highlight w:val="cyan"/>
          <w:u w:val="single"/>
        </w:rPr>
        <w:t>CASO POSSUA MENOS DE 100 (CEM) EMPREGADOS, A DECLARAÇÃO DEVERÁ SER APRESENTADA NA SEGUINTE FORMA:</w:t>
      </w:r>
    </w:p>
    <w:p w14:paraId="6F793F69" w14:textId="77777777" w:rsidR="00B76840" w:rsidRPr="00487F67" w:rsidRDefault="00B76840" w:rsidP="00B76840">
      <w:pPr>
        <w:tabs>
          <w:tab w:val="left" w:pos="2880"/>
        </w:tabs>
        <w:spacing w:line="288" w:lineRule="auto"/>
        <w:ind w:firstLine="709"/>
        <w:jc w:val="both"/>
        <w:rPr>
          <w:rFonts w:ascii="Calibri" w:hAnsi="Calibri" w:cs="Calibri"/>
          <w:color w:val="000000"/>
          <w:sz w:val="20"/>
          <w:szCs w:val="20"/>
          <w:u w:val="single"/>
        </w:rPr>
      </w:pPr>
    </w:p>
    <w:p w14:paraId="19829336" w14:textId="77777777" w:rsidR="00B76840" w:rsidRPr="00487F67" w:rsidRDefault="00B76840" w:rsidP="00B76840">
      <w:pPr>
        <w:tabs>
          <w:tab w:val="left" w:pos="2880"/>
        </w:tabs>
        <w:spacing w:line="288" w:lineRule="auto"/>
        <w:ind w:firstLine="709"/>
        <w:jc w:val="both"/>
        <w:rPr>
          <w:rFonts w:ascii="Calibri" w:hAnsi="Calibri" w:cs="Calibri"/>
          <w:color w:val="000000"/>
          <w:sz w:val="20"/>
          <w:szCs w:val="20"/>
          <w:u w:val="single"/>
        </w:rPr>
      </w:pPr>
    </w:p>
    <w:p w14:paraId="41564008" w14:textId="77777777" w:rsidR="00B76840" w:rsidRPr="00487F67" w:rsidRDefault="00B76840" w:rsidP="00B76840">
      <w:pPr>
        <w:tabs>
          <w:tab w:val="left" w:pos="2880"/>
        </w:tabs>
        <w:spacing w:line="288" w:lineRule="auto"/>
        <w:jc w:val="both"/>
        <w:rPr>
          <w:rFonts w:ascii="Calibri" w:hAnsi="Calibri" w:cs="Calibri"/>
          <w:sz w:val="20"/>
          <w:szCs w:val="20"/>
        </w:rPr>
      </w:pPr>
      <w:r w:rsidRPr="00487F67">
        <w:rPr>
          <w:rFonts w:ascii="Calibri" w:hAnsi="Calibri" w:cs="Calibri"/>
          <w:sz w:val="20"/>
          <w:szCs w:val="20"/>
        </w:rPr>
        <w:t xml:space="preserve">A Empresa........, inscrita no CNPJ/MF sob o nº .........., com sede na Rua ..........., que tem como  representante devidamente constituído, o Sr. ..........., portador da carteira de identidade nº ......, expedida pelo ........., inscrito no CPF/MF sob o nº ..........., </w:t>
      </w:r>
      <w:r w:rsidRPr="00487F67">
        <w:rPr>
          <w:rFonts w:ascii="Calibri" w:hAnsi="Calibri" w:cs="Calibri"/>
          <w:b/>
          <w:sz w:val="20"/>
          <w:szCs w:val="20"/>
        </w:rPr>
        <w:t>DECLARA</w:t>
      </w:r>
      <w:r w:rsidRPr="00487F67">
        <w:rPr>
          <w:rFonts w:ascii="Calibri" w:hAnsi="Calibri" w:cs="Calibri"/>
          <w:sz w:val="20"/>
          <w:szCs w:val="20"/>
        </w:rPr>
        <w:t xml:space="preserve">, </w:t>
      </w:r>
      <w:r w:rsidRPr="00487F67">
        <w:rPr>
          <w:rFonts w:ascii="Calibri" w:hAnsi="Calibri" w:cs="Calibri"/>
          <w:bCs/>
          <w:sz w:val="20"/>
          <w:szCs w:val="20"/>
        </w:rPr>
        <w:t xml:space="preserve">para fins do disposto na Lei nº 7.258, de 12/04/2016, que dispõe, em seus quadros menos de 100 (cem) empregados, de modo que não se submete ao regime neste estabelecido.  </w:t>
      </w:r>
    </w:p>
    <w:p w14:paraId="24E33C57" w14:textId="77777777" w:rsidR="00B76840" w:rsidRPr="00487F67" w:rsidRDefault="00B76840" w:rsidP="00B76840">
      <w:pPr>
        <w:pStyle w:val="Rodap"/>
        <w:tabs>
          <w:tab w:val="left" w:pos="708"/>
        </w:tabs>
        <w:jc w:val="both"/>
        <w:rPr>
          <w:rFonts w:ascii="Calibri" w:hAnsi="Calibri" w:cs="Calibri"/>
          <w:sz w:val="20"/>
          <w:szCs w:val="20"/>
        </w:rPr>
      </w:pPr>
    </w:p>
    <w:p w14:paraId="3C8E8962" w14:textId="77777777" w:rsidR="00B76840" w:rsidRPr="00487F67" w:rsidRDefault="00B76840" w:rsidP="00B76840">
      <w:pPr>
        <w:pStyle w:val="Rodap"/>
        <w:tabs>
          <w:tab w:val="left" w:pos="708"/>
        </w:tabs>
        <w:spacing w:line="360" w:lineRule="auto"/>
        <w:jc w:val="both"/>
        <w:rPr>
          <w:rFonts w:ascii="Calibri" w:hAnsi="Calibri" w:cs="Calibri"/>
          <w:sz w:val="20"/>
          <w:szCs w:val="20"/>
        </w:rPr>
      </w:pPr>
      <w:r w:rsidRPr="00487F67">
        <w:rPr>
          <w:rFonts w:ascii="Calibri" w:hAnsi="Calibri" w:cs="Calibri"/>
          <w:sz w:val="20"/>
          <w:szCs w:val="20"/>
        </w:rPr>
        <w:t>Rio de Janeiro,....... de ........................de ...........</w:t>
      </w:r>
    </w:p>
    <w:p w14:paraId="43393BC9"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ASSINATURA DO REPRESENTANTE LEGAL DA EMPRESA</w:t>
      </w:r>
    </w:p>
    <w:p w14:paraId="05B756EE"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NOME DO REPRESENTANTE:</w:t>
      </w:r>
    </w:p>
    <w:p w14:paraId="658E91D2"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IDENTIDADE:</w:t>
      </w:r>
    </w:p>
    <w:p w14:paraId="297D0952"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CPF/MF:</w:t>
      </w:r>
    </w:p>
    <w:p w14:paraId="3CDB5513"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E-MAIL:</w:t>
      </w:r>
    </w:p>
    <w:p w14:paraId="455B7BEA"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TELEFONE:</w:t>
      </w:r>
    </w:p>
    <w:p w14:paraId="61AD9AD2" w14:textId="77777777" w:rsidR="00B76840" w:rsidRPr="00487F67" w:rsidRDefault="00B76840" w:rsidP="00B76840">
      <w:pPr>
        <w:pStyle w:val="Rodap"/>
        <w:tabs>
          <w:tab w:val="left" w:pos="708"/>
        </w:tabs>
        <w:jc w:val="both"/>
        <w:rPr>
          <w:rFonts w:ascii="Calibri" w:hAnsi="Calibri" w:cs="Calibri"/>
          <w:sz w:val="20"/>
          <w:szCs w:val="20"/>
        </w:rPr>
      </w:pPr>
    </w:p>
    <w:p w14:paraId="5C1949D2" w14:textId="77777777" w:rsidR="00B76840" w:rsidRPr="00487F67" w:rsidRDefault="00B76840" w:rsidP="00B76840">
      <w:pPr>
        <w:jc w:val="both"/>
        <w:rPr>
          <w:rFonts w:ascii="Calibri" w:hAnsi="Calibri" w:cs="Calibri"/>
          <w:b/>
          <w:color w:val="FF0000"/>
          <w:sz w:val="20"/>
          <w:szCs w:val="20"/>
        </w:rPr>
      </w:pPr>
      <w:r w:rsidRPr="00487F67">
        <w:rPr>
          <w:rFonts w:ascii="Calibri" w:hAnsi="Calibri" w:cs="Calibri"/>
          <w:b/>
          <w:color w:val="FF0000"/>
          <w:sz w:val="20"/>
          <w:szCs w:val="20"/>
        </w:rPr>
        <w:t>OBS.: DEVERÁ SER APRESENTADO EM PAPEL TIMBRADO DA EMPRESA LICITANTE E ASSINADA PELOS REPRESENTANTES LEGAIS.</w:t>
      </w:r>
    </w:p>
    <w:p w14:paraId="5131EDD5" w14:textId="77777777" w:rsidR="00B76840" w:rsidRPr="00487F67" w:rsidRDefault="00B76840" w:rsidP="00B76840">
      <w:pPr>
        <w:jc w:val="both"/>
        <w:rPr>
          <w:rFonts w:ascii="Calibri" w:hAnsi="Calibri" w:cs="Calibri"/>
          <w:b/>
          <w:sz w:val="20"/>
          <w:szCs w:val="20"/>
        </w:rPr>
      </w:pPr>
    </w:p>
    <w:p w14:paraId="037DD77A" w14:textId="714749DD" w:rsidR="00B76840" w:rsidRDefault="00B76840" w:rsidP="00B76840">
      <w:pPr>
        <w:jc w:val="both"/>
        <w:rPr>
          <w:rFonts w:ascii="Calibri" w:hAnsi="Calibri" w:cs="Calibri"/>
          <w:sz w:val="20"/>
          <w:szCs w:val="20"/>
        </w:rPr>
      </w:pPr>
    </w:p>
    <w:p w14:paraId="56E9951A" w14:textId="5A09DCFC" w:rsidR="002D4CD4" w:rsidRDefault="002D4CD4" w:rsidP="00B76840">
      <w:pPr>
        <w:jc w:val="both"/>
        <w:rPr>
          <w:rFonts w:ascii="Calibri" w:hAnsi="Calibri" w:cs="Calibri"/>
          <w:sz w:val="20"/>
          <w:szCs w:val="20"/>
        </w:rPr>
      </w:pPr>
    </w:p>
    <w:p w14:paraId="476FA7E2" w14:textId="21885801" w:rsidR="002D4CD4" w:rsidRDefault="002D4CD4" w:rsidP="00B76840">
      <w:pPr>
        <w:jc w:val="both"/>
        <w:rPr>
          <w:rFonts w:ascii="Calibri" w:hAnsi="Calibri" w:cs="Calibri"/>
          <w:sz w:val="20"/>
          <w:szCs w:val="20"/>
        </w:rPr>
      </w:pPr>
    </w:p>
    <w:p w14:paraId="06A4DC1C" w14:textId="7D9CC50E" w:rsidR="002D4CD4" w:rsidRDefault="002D4CD4" w:rsidP="00B76840">
      <w:pPr>
        <w:jc w:val="both"/>
        <w:rPr>
          <w:rFonts w:ascii="Calibri" w:hAnsi="Calibri" w:cs="Calibri"/>
          <w:sz w:val="20"/>
          <w:szCs w:val="20"/>
        </w:rPr>
      </w:pPr>
    </w:p>
    <w:p w14:paraId="0240B4B5" w14:textId="076138BB" w:rsidR="002D4CD4" w:rsidRDefault="002D4CD4" w:rsidP="00B76840">
      <w:pPr>
        <w:jc w:val="both"/>
        <w:rPr>
          <w:rFonts w:ascii="Calibri" w:hAnsi="Calibri" w:cs="Calibri"/>
          <w:sz w:val="20"/>
          <w:szCs w:val="20"/>
        </w:rPr>
      </w:pPr>
    </w:p>
    <w:p w14:paraId="37CA2186" w14:textId="6074D601" w:rsidR="002D4CD4" w:rsidRDefault="002D4CD4" w:rsidP="00B76840">
      <w:pPr>
        <w:jc w:val="both"/>
        <w:rPr>
          <w:rFonts w:ascii="Calibri" w:hAnsi="Calibri" w:cs="Calibri"/>
          <w:sz w:val="20"/>
          <w:szCs w:val="20"/>
        </w:rPr>
      </w:pPr>
    </w:p>
    <w:p w14:paraId="7D42C817" w14:textId="77777777" w:rsidR="002D4CD4" w:rsidRPr="00487F67" w:rsidRDefault="002D4CD4" w:rsidP="00B76840">
      <w:pPr>
        <w:jc w:val="both"/>
        <w:rPr>
          <w:rFonts w:ascii="Calibri" w:hAnsi="Calibri" w:cs="Calibri"/>
          <w:sz w:val="20"/>
          <w:szCs w:val="20"/>
        </w:rPr>
      </w:pPr>
    </w:p>
    <w:p w14:paraId="0DC027A9" w14:textId="77777777" w:rsidR="00B76840" w:rsidRPr="00487F67" w:rsidRDefault="00B76840" w:rsidP="00B76840">
      <w:pPr>
        <w:jc w:val="both"/>
        <w:rPr>
          <w:rFonts w:ascii="Calibri" w:hAnsi="Calibri" w:cs="Calibri"/>
          <w:sz w:val="20"/>
          <w:szCs w:val="20"/>
        </w:rPr>
      </w:pPr>
    </w:p>
    <w:p w14:paraId="1FBE24AF" w14:textId="77777777" w:rsidR="00B76840" w:rsidRPr="00487F67" w:rsidRDefault="00B76840" w:rsidP="00B76840">
      <w:pPr>
        <w:jc w:val="both"/>
        <w:rPr>
          <w:rFonts w:ascii="Calibri" w:hAnsi="Calibri" w:cs="Calibri"/>
          <w:sz w:val="20"/>
          <w:szCs w:val="20"/>
        </w:rPr>
      </w:pPr>
    </w:p>
    <w:p w14:paraId="5C922072" w14:textId="77777777" w:rsidR="00B76840" w:rsidRPr="00487F67" w:rsidRDefault="00B76840" w:rsidP="00B76840">
      <w:pPr>
        <w:jc w:val="both"/>
        <w:rPr>
          <w:rFonts w:ascii="Calibri" w:hAnsi="Calibri" w:cs="Calibri"/>
          <w:sz w:val="20"/>
          <w:szCs w:val="20"/>
        </w:rPr>
      </w:pPr>
    </w:p>
    <w:p w14:paraId="6CF38B34" w14:textId="77777777" w:rsidR="00B76840" w:rsidRPr="00487F67" w:rsidRDefault="00B76840" w:rsidP="00B76840">
      <w:pPr>
        <w:jc w:val="both"/>
        <w:rPr>
          <w:rFonts w:ascii="Calibri" w:hAnsi="Calibri" w:cs="Calibri"/>
          <w:sz w:val="20"/>
          <w:szCs w:val="20"/>
        </w:rPr>
      </w:pPr>
    </w:p>
    <w:p w14:paraId="56304945" w14:textId="77777777" w:rsidR="00B76840" w:rsidRPr="00487F67" w:rsidRDefault="00B76840" w:rsidP="00B76840">
      <w:pPr>
        <w:jc w:val="both"/>
        <w:rPr>
          <w:rFonts w:ascii="Calibri" w:hAnsi="Calibri" w:cs="Calibri"/>
          <w:sz w:val="20"/>
          <w:szCs w:val="20"/>
        </w:rPr>
      </w:pPr>
    </w:p>
    <w:p w14:paraId="1577ADD1" w14:textId="77777777" w:rsidR="00B76840" w:rsidRPr="00487F67" w:rsidRDefault="00B76840" w:rsidP="00B76840">
      <w:pPr>
        <w:shd w:val="clear" w:color="auto" w:fill="D9D9D9" w:themeFill="background1" w:themeFillShade="D9"/>
        <w:jc w:val="center"/>
        <w:rPr>
          <w:rFonts w:ascii="Calibri" w:hAnsi="Calibri" w:cs="Calibri"/>
          <w:b/>
          <w:color w:val="000000"/>
          <w:sz w:val="20"/>
          <w:szCs w:val="20"/>
        </w:rPr>
      </w:pPr>
      <w:r w:rsidRPr="00487F67">
        <w:rPr>
          <w:rFonts w:ascii="Calibri" w:hAnsi="Calibri" w:cs="Calibri"/>
          <w:b/>
          <w:color w:val="000000" w:themeColor="text1"/>
          <w:sz w:val="20"/>
          <w:szCs w:val="20"/>
        </w:rPr>
        <w:t xml:space="preserve">ANEXO XII – </w:t>
      </w:r>
      <w:r w:rsidRPr="00487F67">
        <w:rPr>
          <w:rFonts w:ascii="Calibri" w:hAnsi="Calibri" w:cs="Calibri"/>
          <w:b/>
          <w:sz w:val="20"/>
          <w:szCs w:val="20"/>
        </w:rPr>
        <w:t xml:space="preserve">DECLARAÇÃO DE TERMO DE ADESÃO AO CÓDIGO DE ÉTICA E INTEGRIDADE E POLÍTICA ANTISSUBORNO DA CODIN </w:t>
      </w:r>
      <w:r w:rsidRPr="00487F67">
        <w:rPr>
          <w:rFonts w:ascii="Calibri" w:hAnsi="Calibri" w:cs="Calibri"/>
          <w:sz w:val="20"/>
          <w:szCs w:val="20"/>
        </w:rPr>
        <w:t>(item 10.1.1., alínea “j”)</w:t>
      </w:r>
    </w:p>
    <w:p w14:paraId="2B53E4EC" w14:textId="77777777" w:rsidR="00B76840" w:rsidRPr="00487F67" w:rsidRDefault="00B76840" w:rsidP="00B76840">
      <w:pPr>
        <w:rPr>
          <w:rFonts w:ascii="Calibri" w:hAnsi="Calibri" w:cs="Calibri"/>
          <w:b/>
          <w:sz w:val="20"/>
          <w:szCs w:val="20"/>
        </w:rPr>
      </w:pPr>
    </w:p>
    <w:p w14:paraId="4C81FBD7" w14:textId="77777777" w:rsidR="00B76840" w:rsidRPr="00487F67" w:rsidRDefault="00B76840" w:rsidP="00B76840">
      <w:pPr>
        <w:rPr>
          <w:rFonts w:ascii="Calibri" w:hAnsi="Calibri" w:cs="Calibri"/>
          <w:sz w:val="20"/>
          <w:szCs w:val="20"/>
        </w:rPr>
      </w:pPr>
    </w:p>
    <w:p w14:paraId="31A7333C" w14:textId="77777777" w:rsidR="00B76840" w:rsidRPr="00487F67" w:rsidRDefault="00B76840" w:rsidP="00B76840">
      <w:pPr>
        <w:rPr>
          <w:rFonts w:ascii="Calibri" w:hAnsi="Calibri" w:cs="Calibri"/>
          <w:sz w:val="20"/>
          <w:szCs w:val="20"/>
        </w:rPr>
      </w:pPr>
    </w:p>
    <w:p w14:paraId="76654D40" w14:textId="77777777" w:rsidR="00B76840" w:rsidRPr="00487F67" w:rsidRDefault="00B76840" w:rsidP="00B76840">
      <w:pPr>
        <w:rPr>
          <w:rFonts w:ascii="Calibri" w:hAnsi="Calibri" w:cs="Calibri"/>
          <w:sz w:val="20"/>
          <w:szCs w:val="20"/>
        </w:rPr>
      </w:pPr>
    </w:p>
    <w:p w14:paraId="275182E4" w14:textId="77777777" w:rsidR="00B76840" w:rsidRPr="00487F67" w:rsidRDefault="00B76840" w:rsidP="00B76840">
      <w:pPr>
        <w:pStyle w:val="Rodap"/>
        <w:spacing w:line="360" w:lineRule="auto"/>
        <w:ind w:firstLine="708"/>
        <w:jc w:val="center"/>
        <w:rPr>
          <w:rFonts w:ascii="Calibri" w:hAnsi="Calibri" w:cs="Calibri"/>
          <w:b/>
          <w:sz w:val="20"/>
          <w:szCs w:val="20"/>
        </w:rPr>
      </w:pPr>
      <w:r w:rsidRPr="00487F67">
        <w:rPr>
          <w:rFonts w:ascii="Calibri" w:hAnsi="Calibri" w:cs="Calibri"/>
          <w:b/>
          <w:sz w:val="20"/>
          <w:szCs w:val="20"/>
        </w:rPr>
        <w:t>D E C L A R A Ç Ã O</w:t>
      </w:r>
    </w:p>
    <w:p w14:paraId="7D173B5E" w14:textId="77777777" w:rsidR="00B76840" w:rsidRPr="00487F67" w:rsidRDefault="00B76840" w:rsidP="00B76840">
      <w:pPr>
        <w:pStyle w:val="Rodap"/>
        <w:spacing w:line="360" w:lineRule="auto"/>
        <w:rPr>
          <w:rFonts w:ascii="Calibri" w:hAnsi="Calibri" w:cs="Calibri"/>
          <w:b/>
          <w:sz w:val="20"/>
          <w:szCs w:val="20"/>
        </w:rPr>
      </w:pPr>
    </w:p>
    <w:p w14:paraId="7F4D7D7B" w14:textId="77777777" w:rsidR="00B76840" w:rsidRPr="00487F67" w:rsidRDefault="00B76840" w:rsidP="00B76840">
      <w:pPr>
        <w:spacing w:line="360" w:lineRule="auto"/>
        <w:jc w:val="both"/>
        <w:rPr>
          <w:rFonts w:ascii="Calibri" w:hAnsi="Calibri" w:cs="Calibri"/>
          <w:sz w:val="20"/>
          <w:szCs w:val="20"/>
        </w:rPr>
      </w:pPr>
      <w:r w:rsidRPr="00487F67">
        <w:rPr>
          <w:rFonts w:ascii="Calibri" w:hAnsi="Calibri" w:cs="Calibri"/>
          <w:sz w:val="20"/>
          <w:szCs w:val="20"/>
        </w:rPr>
        <w:t xml:space="preserve">A Empresa........, inscrita no CNPJ/MF sob o nº .........., com sede na Rua ..........., que tem como  representante devidamente constituído, o Sr. ..........., portador da carteira de identidade nº ......, expedida pelo ........., inscrito no CPF/MF sob o nº ..........., vem </w:t>
      </w:r>
      <w:r w:rsidRPr="00487F67">
        <w:rPr>
          <w:rFonts w:ascii="Calibri" w:hAnsi="Calibri" w:cs="Calibri"/>
          <w:b/>
          <w:bCs/>
          <w:sz w:val="20"/>
          <w:szCs w:val="20"/>
        </w:rPr>
        <w:t>DECLARAR</w:t>
      </w:r>
      <w:r w:rsidRPr="00487F67">
        <w:rPr>
          <w:rFonts w:ascii="Calibri" w:hAnsi="Calibri" w:cs="Calibri"/>
          <w:sz w:val="20"/>
          <w:szCs w:val="20"/>
        </w:rPr>
        <w:t xml:space="preserve">, por meio desse Termo de Adesão, ratificar minha adesão ao </w:t>
      </w:r>
      <w:r w:rsidRPr="00487F67">
        <w:rPr>
          <w:rFonts w:ascii="Calibri" w:hAnsi="Calibri" w:cs="Calibri"/>
          <w:b/>
          <w:sz w:val="20"/>
          <w:szCs w:val="20"/>
        </w:rPr>
        <w:t xml:space="preserve">CÓDIGO DE ÉTICA E INTEGRIDADE </w:t>
      </w:r>
      <w:r w:rsidRPr="00487F67">
        <w:rPr>
          <w:rFonts w:ascii="Calibri" w:hAnsi="Calibri" w:cs="Calibri"/>
          <w:sz w:val="20"/>
          <w:szCs w:val="20"/>
        </w:rPr>
        <w:t>e à</w:t>
      </w:r>
      <w:r w:rsidRPr="00487F67">
        <w:rPr>
          <w:rFonts w:ascii="Calibri" w:hAnsi="Calibri" w:cs="Calibri"/>
          <w:b/>
          <w:sz w:val="20"/>
          <w:szCs w:val="20"/>
        </w:rPr>
        <w:t xml:space="preserve"> POLÍTICA ANTISSUBORNO DA COMPANHIA DE DESENVOLVIMENTO INDUSTRIAL DO ESTADO DO RIO DE JANEIRO - CODIN/RJ</w:t>
      </w:r>
      <w:r w:rsidRPr="00487F67">
        <w:rPr>
          <w:rFonts w:ascii="Calibri" w:hAnsi="Calibri" w:cs="Calibri"/>
          <w:sz w:val="20"/>
          <w:szCs w:val="20"/>
        </w:rPr>
        <w:t>, que se encontram disponíveis no endereço eletrônico da Companhia (</w:t>
      </w:r>
      <w:hyperlink r:id="rId8" w:history="1">
        <w:r w:rsidRPr="00487F67">
          <w:rPr>
            <w:rStyle w:val="Hyperlink"/>
            <w:rFonts w:ascii="Calibri" w:hAnsi="Calibri" w:cs="Calibri"/>
            <w:sz w:val="20"/>
            <w:szCs w:val="20"/>
          </w:rPr>
          <w:t>https://www.codin.rj.gov.br/governanca</w:t>
        </w:r>
      </w:hyperlink>
      <w:r w:rsidRPr="00487F67">
        <w:rPr>
          <w:rFonts w:ascii="Calibri" w:hAnsi="Calibri" w:cs="Calibri"/>
          <w:sz w:val="20"/>
          <w:szCs w:val="20"/>
        </w:rPr>
        <w:t>), bem como disponíveis para acesso e leitura em meio impresso junto à Divisão de Recursos Humanos (</w:t>
      </w:r>
      <w:r w:rsidRPr="00487F67">
        <w:rPr>
          <w:rFonts w:ascii="Calibri" w:hAnsi="Calibri" w:cs="Calibri"/>
          <w:b/>
          <w:bCs/>
          <w:sz w:val="20"/>
          <w:szCs w:val="20"/>
        </w:rPr>
        <w:t>CODIN/DIRAF/SUPAD/</w:t>
      </w:r>
      <w:proofErr w:type="spellStart"/>
      <w:r w:rsidRPr="00487F67">
        <w:rPr>
          <w:rFonts w:ascii="Calibri" w:hAnsi="Calibri" w:cs="Calibri"/>
          <w:b/>
          <w:bCs/>
          <w:sz w:val="20"/>
          <w:szCs w:val="20"/>
        </w:rPr>
        <w:t>DIVRHU</w:t>
      </w:r>
      <w:proofErr w:type="spellEnd"/>
      <w:r w:rsidRPr="00487F67">
        <w:rPr>
          <w:rFonts w:ascii="Calibri" w:hAnsi="Calibri" w:cs="Calibri"/>
          <w:sz w:val="20"/>
          <w:szCs w:val="20"/>
        </w:rPr>
        <w:t xml:space="preserve">). </w:t>
      </w:r>
      <w:r w:rsidRPr="00487F67">
        <w:rPr>
          <w:rFonts w:ascii="Calibri" w:hAnsi="Calibri" w:cs="Calibri"/>
          <w:b/>
          <w:bCs/>
          <w:sz w:val="20"/>
          <w:szCs w:val="20"/>
        </w:rPr>
        <w:t xml:space="preserve">DECLARO </w:t>
      </w:r>
      <w:r w:rsidRPr="00487F67">
        <w:rPr>
          <w:rFonts w:ascii="Calibri" w:hAnsi="Calibri" w:cs="Calibri"/>
          <w:sz w:val="20"/>
          <w:szCs w:val="20"/>
        </w:rPr>
        <w:t xml:space="preserve">que li e compreendi ambos os documentos, comprometendo-me a observar suas disposições e a denunciar qualquer prática que possa configurar hipótese de violação à ética, à integridade e à política antissuborno neles descrita. </w:t>
      </w:r>
    </w:p>
    <w:p w14:paraId="5AD3CD18" w14:textId="77777777" w:rsidR="00B76840" w:rsidRPr="00487F67" w:rsidRDefault="00B76840" w:rsidP="00B76840">
      <w:pPr>
        <w:rPr>
          <w:rFonts w:ascii="Calibri" w:hAnsi="Calibri" w:cs="Calibri"/>
          <w:sz w:val="20"/>
          <w:szCs w:val="20"/>
        </w:rPr>
      </w:pPr>
    </w:p>
    <w:p w14:paraId="0A7003D7" w14:textId="77777777" w:rsidR="00B76840" w:rsidRPr="00487F67" w:rsidRDefault="00B76840" w:rsidP="00B76840">
      <w:pPr>
        <w:rPr>
          <w:rFonts w:ascii="Calibri" w:hAnsi="Calibri" w:cs="Calibri"/>
          <w:sz w:val="20"/>
          <w:szCs w:val="20"/>
        </w:rPr>
      </w:pPr>
    </w:p>
    <w:p w14:paraId="064FF4B9" w14:textId="77777777" w:rsidR="00B76840" w:rsidRPr="00487F67" w:rsidRDefault="00B76840" w:rsidP="00B76840">
      <w:pPr>
        <w:pStyle w:val="Rodap"/>
        <w:tabs>
          <w:tab w:val="left" w:pos="708"/>
        </w:tabs>
        <w:spacing w:line="360" w:lineRule="auto"/>
        <w:jc w:val="both"/>
        <w:rPr>
          <w:rFonts w:ascii="Calibri" w:hAnsi="Calibri" w:cs="Calibri"/>
          <w:sz w:val="20"/>
          <w:szCs w:val="20"/>
        </w:rPr>
      </w:pPr>
      <w:r w:rsidRPr="00487F67">
        <w:rPr>
          <w:rFonts w:ascii="Calibri" w:hAnsi="Calibri" w:cs="Calibri"/>
          <w:sz w:val="20"/>
          <w:szCs w:val="20"/>
        </w:rPr>
        <w:t>Rio de Janeiro,....... de ........................de ...........</w:t>
      </w:r>
    </w:p>
    <w:p w14:paraId="446C17BA"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ASSINATURA DO REPRESENTANTE LEGAL DA EMPRESA</w:t>
      </w:r>
    </w:p>
    <w:p w14:paraId="01D70F18" w14:textId="77777777" w:rsidR="00B76840" w:rsidRPr="00487F67" w:rsidRDefault="00B76840" w:rsidP="00B76840">
      <w:pPr>
        <w:pStyle w:val="Rodap"/>
        <w:tabs>
          <w:tab w:val="left" w:pos="708"/>
        </w:tabs>
        <w:rPr>
          <w:rFonts w:ascii="Calibri" w:hAnsi="Calibri" w:cs="Calibri"/>
          <w:sz w:val="20"/>
          <w:szCs w:val="20"/>
        </w:rPr>
      </w:pPr>
      <w:r w:rsidRPr="00487F67">
        <w:rPr>
          <w:rFonts w:ascii="Calibri" w:hAnsi="Calibri" w:cs="Calibri"/>
          <w:sz w:val="20"/>
          <w:szCs w:val="20"/>
        </w:rPr>
        <w:t>NOME DO REPRESENTANTE:</w:t>
      </w:r>
    </w:p>
    <w:p w14:paraId="326ABB00"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IDENTIDADE:</w:t>
      </w:r>
    </w:p>
    <w:p w14:paraId="4394BA15"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CPF/MF:</w:t>
      </w:r>
    </w:p>
    <w:p w14:paraId="3BB38242"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E-MAIL:</w:t>
      </w:r>
    </w:p>
    <w:p w14:paraId="7098F484" w14:textId="77777777" w:rsidR="00B76840" w:rsidRPr="00487F67" w:rsidRDefault="00B76840" w:rsidP="00B76840">
      <w:pPr>
        <w:rPr>
          <w:rFonts w:ascii="Calibri" w:hAnsi="Calibri" w:cs="Calibri"/>
          <w:sz w:val="20"/>
          <w:szCs w:val="20"/>
        </w:rPr>
      </w:pPr>
      <w:r w:rsidRPr="00487F67">
        <w:rPr>
          <w:rFonts w:ascii="Calibri" w:hAnsi="Calibri" w:cs="Calibri"/>
          <w:sz w:val="20"/>
          <w:szCs w:val="20"/>
        </w:rPr>
        <w:t>TELEFONE:</w:t>
      </w:r>
    </w:p>
    <w:p w14:paraId="36E9644A" w14:textId="77777777" w:rsidR="00B76840" w:rsidRPr="00487F67" w:rsidRDefault="00B76840" w:rsidP="00B76840">
      <w:pPr>
        <w:pStyle w:val="Rodap"/>
        <w:tabs>
          <w:tab w:val="left" w:pos="708"/>
        </w:tabs>
        <w:rPr>
          <w:rFonts w:ascii="Calibri" w:hAnsi="Calibri" w:cs="Calibri"/>
          <w:sz w:val="20"/>
          <w:szCs w:val="20"/>
        </w:rPr>
      </w:pPr>
    </w:p>
    <w:p w14:paraId="32B939EF" w14:textId="77777777" w:rsidR="00B76840" w:rsidRPr="00487F67" w:rsidRDefault="00B76840" w:rsidP="00B76840">
      <w:pPr>
        <w:rPr>
          <w:rFonts w:ascii="Calibri" w:hAnsi="Calibri" w:cs="Calibri"/>
          <w:sz w:val="20"/>
          <w:szCs w:val="20"/>
        </w:rPr>
      </w:pPr>
    </w:p>
    <w:p w14:paraId="06F05181" w14:textId="77777777" w:rsidR="00B76840" w:rsidRPr="00487F67" w:rsidRDefault="00B76840" w:rsidP="00B76840">
      <w:pPr>
        <w:rPr>
          <w:rFonts w:ascii="Calibri" w:hAnsi="Calibri" w:cs="Calibri"/>
          <w:sz w:val="20"/>
          <w:szCs w:val="20"/>
        </w:rPr>
      </w:pPr>
    </w:p>
    <w:p w14:paraId="4C7386DF" w14:textId="77777777" w:rsidR="00B76840" w:rsidRPr="00487F67" w:rsidRDefault="00B76840" w:rsidP="00B76840">
      <w:pPr>
        <w:rPr>
          <w:rFonts w:ascii="Calibri" w:hAnsi="Calibri" w:cs="Calibri"/>
          <w:sz w:val="20"/>
          <w:szCs w:val="20"/>
        </w:rPr>
      </w:pPr>
    </w:p>
    <w:p w14:paraId="0709FE05" w14:textId="77777777" w:rsidR="00B76840" w:rsidRPr="00487F67" w:rsidRDefault="00B76840" w:rsidP="00B76840">
      <w:pPr>
        <w:pStyle w:val="Rodap"/>
        <w:tabs>
          <w:tab w:val="left" w:pos="708"/>
        </w:tabs>
        <w:jc w:val="both"/>
        <w:rPr>
          <w:rFonts w:ascii="Calibri" w:hAnsi="Calibri" w:cs="Calibri"/>
          <w:sz w:val="20"/>
          <w:szCs w:val="20"/>
        </w:rPr>
      </w:pPr>
    </w:p>
    <w:p w14:paraId="2562B399" w14:textId="77777777" w:rsidR="00B76840" w:rsidRPr="00487F67" w:rsidRDefault="00B76840" w:rsidP="00B76840">
      <w:pPr>
        <w:jc w:val="both"/>
        <w:rPr>
          <w:rFonts w:ascii="Calibri" w:hAnsi="Calibri" w:cs="Calibri"/>
          <w:b/>
          <w:color w:val="FF0000"/>
          <w:sz w:val="20"/>
          <w:szCs w:val="20"/>
        </w:rPr>
      </w:pPr>
      <w:r w:rsidRPr="00487F67">
        <w:rPr>
          <w:rFonts w:ascii="Calibri" w:hAnsi="Calibri" w:cs="Calibri"/>
          <w:b/>
          <w:color w:val="FF0000"/>
          <w:sz w:val="20"/>
          <w:szCs w:val="20"/>
        </w:rPr>
        <w:t>OBS.: DEVERÁ SER APRESENTADO EM PAPEL TIMBRADO DA EMPRESA LICITANTE E ASSINADA PELOS REPRESENTANTES LEGAIS.</w:t>
      </w:r>
    </w:p>
    <w:p w14:paraId="5690CDBF" w14:textId="77777777" w:rsidR="00B76840" w:rsidRPr="00487F67" w:rsidRDefault="00B76840" w:rsidP="00B76840">
      <w:pPr>
        <w:pStyle w:val="Rodap"/>
        <w:spacing w:line="360" w:lineRule="auto"/>
        <w:rPr>
          <w:rFonts w:ascii="Calibri" w:hAnsi="Calibri" w:cs="Calibri"/>
          <w:sz w:val="20"/>
          <w:szCs w:val="20"/>
        </w:rPr>
      </w:pPr>
    </w:p>
    <w:p w14:paraId="0C31F813" w14:textId="0603117F" w:rsidR="00B76840" w:rsidRDefault="00B76840" w:rsidP="00B76840">
      <w:pPr>
        <w:rPr>
          <w:rFonts w:ascii="Calibri" w:hAnsi="Calibri" w:cs="Calibri"/>
          <w:color w:val="FF0000"/>
          <w:sz w:val="20"/>
          <w:szCs w:val="20"/>
        </w:rPr>
      </w:pPr>
    </w:p>
    <w:p w14:paraId="3EC2E16B" w14:textId="554EAD1F" w:rsidR="002D4CD4" w:rsidRDefault="002D4CD4" w:rsidP="00B76840">
      <w:pPr>
        <w:rPr>
          <w:rFonts w:ascii="Calibri" w:hAnsi="Calibri" w:cs="Calibri"/>
          <w:color w:val="FF0000"/>
          <w:sz w:val="20"/>
          <w:szCs w:val="20"/>
        </w:rPr>
      </w:pPr>
    </w:p>
    <w:p w14:paraId="465463A4" w14:textId="2E7F5B34" w:rsidR="002D4CD4" w:rsidRDefault="002D4CD4" w:rsidP="00B76840">
      <w:pPr>
        <w:rPr>
          <w:rFonts w:ascii="Calibri" w:hAnsi="Calibri" w:cs="Calibri"/>
          <w:color w:val="FF0000"/>
          <w:sz w:val="20"/>
          <w:szCs w:val="20"/>
        </w:rPr>
      </w:pPr>
    </w:p>
    <w:p w14:paraId="51EF4A63" w14:textId="6405A3DC" w:rsidR="00B446A6" w:rsidRPr="00487F67" w:rsidRDefault="00B446A6" w:rsidP="00C661E4">
      <w:pPr>
        <w:ind w:left="20"/>
        <w:jc w:val="both"/>
        <w:rPr>
          <w:rFonts w:ascii="Calibri" w:hAnsi="Calibri" w:cs="Calibri"/>
          <w:sz w:val="20"/>
          <w:szCs w:val="20"/>
        </w:rPr>
      </w:pPr>
    </w:p>
    <w:sectPr w:rsidR="00B446A6" w:rsidRPr="00487F67" w:rsidSect="00585D93">
      <w:headerReference w:type="default" r:id="rId9"/>
      <w:footerReference w:type="default" r:id="rId10"/>
      <w:headerReference w:type="first" r:id="rId11"/>
      <w:footerReference w:type="first" r:id="rId12"/>
      <w:pgSz w:w="11906" w:h="16840"/>
      <w:pgMar w:top="1985"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26413" w14:textId="77777777" w:rsidR="009E56E8" w:rsidRDefault="009E56E8" w:rsidP="00D0207C">
      <w:r>
        <w:separator/>
      </w:r>
    </w:p>
  </w:endnote>
  <w:endnote w:type="continuationSeparator" w:id="0">
    <w:p w14:paraId="1CDE1008" w14:textId="77777777" w:rsidR="009E56E8" w:rsidRDefault="009E56E8" w:rsidP="00D02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D929C" w14:textId="2D906F1C" w:rsidR="00E50BB1" w:rsidRPr="00364370" w:rsidRDefault="00E50BB1" w:rsidP="00364370">
    <w:pPr>
      <w:pStyle w:val="Rodap"/>
      <w:jc w:val="right"/>
      <w:rPr>
        <w:sz w:val="16"/>
        <w:szCs w:val="16"/>
      </w:rPr>
    </w:pPr>
    <w:r>
      <w:rPr>
        <w:rStyle w:val="Nmerodepgina"/>
        <w:rFonts w:ascii="Calibri" w:hAnsi="Calibri" w:cs="Calibri"/>
        <w:b/>
        <w:sz w:val="16"/>
        <w:szCs w:val="16"/>
      </w:rPr>
      <w:t xml:space="preserve">PE CODIN </w:t>
    </w:r>
    <w:r w:rsidR="00C3311E">
      <w:rPr>
        <w:rStyle w:val="Nmerodepgina"/>
        <w:rFonts w:ascii="Calibri" w:hAnsi="Calibri" w:cs="Calibri"/>
        <w:b/>
        <w:sz w:val="16"/>
        <w:szCs w:val="16"/>
      </w:rPr>
      <w:t>00</w:t>
    </w:r>
    <w:r w:rsidR="001934DC">
      <w:rPr>
        <w:rStyle w:val="Nmerodepgina"/>
        <w:rFonts w:ascii="Calibri" w:hAnsi="Calibri" w:cs="Calibri"/>
        <w:b/>
        <w:sz w:val="16"/>
        <w:szCs w:val="16"/>
      </w:rPr>
      <w:t>2</w:t>
    </w:r>
    <w:r w:rsidR="00C3311E">
      <w:rPr>
        <w:rStyle w:val="Nmerodepgina"/>
        <w:rFonts w:ascii="Calibri" w:hAnsi="Calibri" w:cs="Calibri"/>
        <w:b/>
        <w:sz w:val="16"/>
        <w:szCs w:val="16"/>
      </w:rPr>
      <w:t>/2021</w:t>
    </w:r>
    <w:r>
      <w:rPr>
        <w:rStyle w:val="Nmerodepgina"/>
        <w:rFonts w:ascii="Calibri" w:hAnsi="Calibri" w:cs="Calibri"/>
        <w:b/>
        <w:sz w:val="16"/>
        <w:szCs w:val="16"/>
      </w:rPr>
      <w:t xml:space="preserve"> - </w:t>
    </w:r>
    <w:r w:rsidRPr="00364370">
      <w:rPr>
        <w:rStyle w:val="Nmerodepgina"/>
        <w:rFonts w:ascii="Calibri" w:hAnsi="Calibri" w:cs="Calibri"/>
        <w:b/>
        <w:sz w:val="16"/>
        <w:szCs w:val="16"/>
      </w:rPr>
      <w:t xml:space="preserve">Página </w:t>
    </w:r>
    <w:r w:rsidRPr="00364370">
      <w:rPr>
        <w:rStyle w:val="Nmerodepgina"/>
        <w:rFonts w:ascii="Calibri" w:hAnsi="Calibri" w:cs="Calibri"/>
        <w:b/>
        <w:sz w:val="16"/>
        <w:szCs w:val="16"/>
      </w:rPr>
      <w:fldChar w:fldCharType="begin"/>
    </w:r>
    <w:r w:rsidRPr="00364370">
      <w:rPr>
        <w:rStyle w:val="Nmerodepgina"/>
        <w:rFonts w:ascii="Calibri" w:hAnsi="Calibri" w:cs="Calibri"/>
        <w:b/>
        <w:sz w:val="16"/>
        <w:szCs w:val="16"/>
      </w:rPr>
      <w:instrText xml:space="preserve"> PAGE </w:instrText>
    </w:r>
    <w:r w:rsidRPr="00364370">
      <w:rPr>
        <w:rStyle w:val="Nmerodepgina"/>
        <w:rFonts w:ascii="Calibri" w:hAnsi="Calibri" w:cs="Calibri"/>
        <w:b/>
        <w:sz w:val="16"/>
        <w:szCs w:val="16"/>
      </w:rPr>
      <w:fldChar w:fldCharType="separate"/>
    </w:r>
    <w:r w:rsidR="00B2799D">
      <w:rPr>
        <w:rStyle w:val="Nmerodepgina"/>
        <w:rFonts w:ascii="Calibri" w:hAnsi="Calibri" w:cs="Calibri"/>
        <w:b/>
        <w:noProof/>
        <w:sz w:val="16"/>
        <w:szCs w:val="16"/>
      </w:rPr>
      <w:t>12</w:t>
    </w:r>
    <w:r w:rsidRPr="00364370">
      <w:rPr>
        <w:rStyle w:val="Nmerodepgina"/>
        <w:rFonts w:ascii="Calibri" w:hAnsi="Calibri" w:cs="Calibri"/>
        <w:b/>
        <w:sz w:val="16"/>
        <w:szCs w:val="16"/>
      </w:rPr>
      <w:fldChar w:fldCharType="end"/>
    </w:r>
    <w:r w:rsidRPr="00364370">
      <w:rPr>
        <w:rStyle w:val="Nmerodepgina"/>
        <w:rFonts w:ascii="Calibri" w:hAnsi="Calibri" w:cs="Calibri"/>
        <w:b/>
        <w:sz w:val="16"/>
        <w:szCs w:val="16"/>
      </w:rPr>
      <w:t xml:space="preserve"> de </w:t>
    </w:r>
    <w:r w:rsidRPr="00364370">
      <w:rPr>
        <w:rStyle w:val="Nmerodepgina"/>
        <w:rFonts w:ascii="Calibri" w:hAnsi="Calibri" w:cs="Calibri"/>
        <w:b/>
        <w:sz w:val="16"/>
        <w:szCs w:val="16"/>
      </w:rPr>
      <w:fldChar w:fldCharType="begin"/>
    </w:r>
    <w:r w:rsidRPr="00364370">
      <w:rPr>
        <w:rStyle w:val="Nmerodepgina"/>
        <w:rFonts w:ascii="Calibri" w:hAnsi="Calibri" w:cs="Calibri"/>
        <w:b/>
        <w:sz w:val="16"/>
        <w:szCs w:val="16"/>
      </w:rPr>
      <w:instrText xml:space="preserve"> NUMPAGES </w:instrText>
    </w:r>
    <w:r w:rsidRPr="00364370">
      <w:rPr>
        <w:rStyle w:val="Nmerodepgina"/>
        <w:rFonts w:ascii="Calibri" w:hAnsi="Calibri" w:cs="Calibri"/>
        <w:b/>
        <w:sz w:val="16"/>
        <w:szCs w:val="16"/>
      </w:rPr>
      <w:fldChar w:fldCharType="separate"/>
    </w:r>
    <w:r w:rsidR="00B2799D">
      <w:rPr>
        <w:rStyle w:val="Nmerodepgina"/>
        <w:rFonts w:ascii="Calibri" w:hAnsi="Calibri" w:cs="Calibri"/>
        <w:b/>
        <w:noProof/>
        <w:sz w:val="16"/>
        <w:szCs w:val="16"/>
      </w:rPr>
      <w:t>31</w:t>
    </w:r>
    <w:r w:rsidRPr="00364370">
      <w:rPr>
        <w:rStyle w:val="Nmerodepgina"/>
        <w:rFonts w:ascii="Calibri" w:hAnsi="Calibri" w:cs="Calibri"/>
        <w:b/>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142BB" w14:textId="77777777" w:rsidR="00E50BB1" w:rsidRDefault="00E50BB1" w:rsidP="00E01A47">
    <w:pPr>
      <w:tabs>
        <w:tab w:val="center" w:pos="4419"/>
        <w:tab w:val="right" w:pos="8838"/>
      </w:tabs>
      <w:rPr>
        <w:b/>
        <w:sz w:val="18"/>
        <w:szCs w:val="18"/>
      </w:rPr>
    </w:pPr>
  </w:p>
  <w:p w14:paraId="61C9D80C" w14:textId="77777777" w:rsidR="00E50BB1" w:rsidRPr="00CF2604" w:rsidRDefault="00E50BB1" w:rsidP="00E510BC">
    <w:pPr>
      <w:tabs>
        <w:tab w:val="center" w:pos="4419"/>
        <w:tab w:val="right" w:pos="8838"/>
      </w:tabs>
      <w:ind w:left="1560"/>
      <w:jc w:val="center"/>
      <w:rPr>
        <w:b/>
        <w:sz w:val="18"/>
        <w:szCs w:val="18"/>
      </w:rPr>
    </w:pPr>
    <w:r w:rsidRPr="00CF2604">
      <w:rPr>
        <w:b/>
        <w:sz w:val="18"/>
        <w:szCs w:val="18"/>
      </w:rPr>
      <w:t>Companhia de Desenvolvimento Industrial do Estado do Rio de Janeiro</w:t>
    </w:r>
  </w:p>
  <w:p w14:paraId="17723594" w14:textId="77777777" w:rsidR="00E50BB1" w:rsidRPr="00CF2604" w:rsidRDefault="00E50BB1" w:rsidP="00E510BC">
    <w:pPr>
      <w:tabs>
        <w:tab w:val="left" w:pos="426"/>
        <w:tab w:val="left" w:pos="567"/>
        <w:tab w:val="center" w:pos="4419"/>
        <w:tab w:val="right" w:pos="8504"/>
        <w:tab w:val="right" w:pos="8838"/>
      </w:tabs>
      <w:ind w:left="1560"/>
      <w:jc w:val="center"/>
      <w:rPr>
        <w:sz w:val="18"/>
        <w:szCs w:val="18"/>
      </w:rPr>
    </w:pPr>
    <w:r w:rsidRPr="00CF2604">
      <w:rPr>
        <w:sz w:val="18"/>
        <w:szCs w:val="18"/>
      </w:rPr>
      <w:t>A</w:t>
    </w:r>
    <w:r w:rsidRPr="009D5A7F">
      <w:rPr>
        <w:sz w:val="18"/>
        <w:szCs w:val="18"/>
      </w:rPr>
      <w:t>v. Rio Branco 110 / 19º e 34º andar</w:t>
    </w:r>
    <w:r w:rsidRPr="00CF2604">
      <w:rPr>
        <w:sz w:val="18"/>
        <w:szCs w:val="18"/>
      </w:rPr>
      <w:t xml:space="preserve"> - </w:t>
    </w:r>
    <w:r w:rsidRPr="009D5A7F">
      <w:rPr>
        <w:sz w:val="18"/>
        <w:szCs w:val="18"/>
      </w:rPr>
      <w:t>Rio de Jane</w:t>
    </w:r>
    <w:r w:rsidRPr="00CF2604">
      <w:rPr>
        <w:sz w:val="18"/>
        <w:szCs w:val="18"/>
      </w:rPr>
      <w:t xml:space="preserve">iro, RJ CEP: </w:t>
    </w:r>
    <w:r w:rsidRPr="009D5A7F">
      <w:rPr>
        <w:sz w:val="18"/>
        <w:szCs w:val="18"/>
      </w:rPr>
      <w:t>20040-001</w:t>
    </w:r>
    <w:r w:rsidRPr="00CF2604">
      <w:rPr>
        <w:sz w:val="18"/>
        <w:szCs w:val="18"/>
      </w:rPr>
      <w:t xml:space="preserve"> </w:t>
    </w:r>
  </w:p>
  <w:p w14:paraId="137E33DA" w14:textId="77777777" w:rsidR="00E50BB1" w:rsidRPr="00CF2604" w:rsidRDefault="00E50BB1" w:rsidP="00E510BC">
    <w:pPr>
      <w:tabs>
        <w:tab w:val="left" w:pos="426"/>
        <w:tab w:val="left" w:pos="567"/>
        <w:tab w:val="right" w:pos="8504"/>
        <w:tab w:val="right" w:pos="8838"/>
      </w:tabs>
      <w:ind w:left="1560"/>
      <w:jc w:val="center"/>
      <w:rPr>
        <w:sz w:val="18"/>
        <w:szCs w:val="18"/>
      </w:rPr>
    </w:pPr>
    <w:r w:rsidRPr="00CF2604">
      <w:rPr>
        <w:sz w:val="18"/>
        <w:szCs w:val="18"/>
      </w:rPr>
      <w:t xml:space="preserve">Tel.: 21 2334-1400 </w:t>
    </w:r>
    <w:r w:rsidRPr="009D5A7F">
      <w:rPr>
        <w:sz w:val="18"/>
        <w:szCs w:val="18"/>
      </w:rPr>
      <w:t>Fax: 21 2334-1416</w:t>
    </w:r>
    <w:r w:rsidRPr="00CF2604">
      <w:rPr>
        <w:sz w:val="18"/>
        <w:szCs w:val="18"/>
      </w:rPr>
      <w:t xml:space="preserve"> / </w:t>
    </w:r>
    <w:r w:rsidRPr="00E01A47">
      <w:rPr>
        <w:sz w:val="18"/>
        <w:szCs w:val="18"/>
        <w:u w:val="single"/>
      </w:rPr>
      <w:t>www.codin.rj.gov.br</w:t>
    </w:r>
  </w:p>
  <w:p w14:paraId="6B97F7CD" w14:textId="77777777" w:rsidR="00E50BB1" w:rsidRPr="00CF2604" w:rsidRDefault="00E50BB1" w:rsidP="00CF2604">
    <w:pPr>
      <w:tabs>
        <w:tab w:val="left" w:pos="426"/>
        <w:tab w:val="left" w:pos="567"/>
        <w:tab w:val="right" w:pos="8504"/>
        <w:tab w:val="right" w:pos="8838"/>
      </w:tabs>
      <w:ind w:left="1560"/>
      <w:jc w:val="right"/>
      <w:rPr>
        <w:sz w:val="18"/>
        <w:szCs w:val="18"/>
      </w:rPr>
    </w:pPr>
    <w:r w:rsidRPr="00CF2604">
      <w:rPr>
        <w:sz w:val="18"/>
        <w:szCs w:val="18"/>
      </w:rPr>
      <w:t xml:space="preserve">Página </w:t>
    </w:r>
    <w:r w:rsidRPr="00CF2604">
      <w:rPr>
        <w:b/>
        <w:sz w:val="18"/>
        <w:szCs w:val="18"/>
      </w:rPr>
      <w:fldChar w:fldCharType="begin"/>
    </w:r>
    <w:r w:rsidRPr="00CF2604">
      <w:rPr>
        <w:b/>
        <w:sz w:val="18"/>
        <w:szCs w:val="18"/>
      </w:rPr>
      <w:instrText>PAGE  \* Arabic  \* MERGEFORMAT</w:instrText>
    </w:r>
    <w:r w:rsidRPr="00CF2604">
      <w:rPr>
        <w:b/>
        <w:sz w:val="18"/>
        <w:szCs w:val="18"/>
      </w:rPr>
      <w:fldChar w:fldCharType="separate"/>
    </w:r>
    <w:r>
      <w:rPr>
        <w:b/>
        <w:noProof/>
        <w:sz w:val="18"/>
        <w:szCs w:val="18"/>
      </w:rPr>
      <w:t>1</w:t>
    </w:r>
    <w:r w:rsidRPr="00CF2604">
      <w:rPr>
        <w:b/>
        <w:sz w:val="18"/>
        <w:szCs w:val="18"/>
      </w:rPr>
      <w:fldChar w:fldCharType="end"/>
    </w:r>
    <w:r w:rsidRPr="00CF2604">
      <w:rPr>
        <w:sz w:val="18"/>
        <w:szCs w:val="18"/>
      </w:rPr>
      <w:t xml:space="preserve"> de </w:t>
    </w:r>
    <w:r w:rsidRPr="00CF2604">
      <w:rPr>
        <w:b/>
        <w:sz w:val="18"/>
        <w:szCs w:val="18"/>
      </w:rPr>
      <w:fldChar w:fldCharType="begin"/>
    </w:r>
    <w:r w:rsidRPr="00CF2604">
      <w:rPr>
        <w:b/>
        <w:sz w:val="18"/>
        <w:szCs w:val="18"/>
      </w:rPr>
      <w:instrText>NUMPAGES  \* Arabic  \* MERGEFORMAT</w:instrText>
    </w:r>
    <w:r w:rsidRPr="00CF2604">
      <w:rPr>
        <w:b/>
        <w:sz w:val="18"/>
        <w:szCs w:val="18"/>
      </w:rPr>
      <w:fldChar w:fldCharType="separate"/>
    </w:r>
    <w:r>
      <w:rPr>
        <w:b/>
        <w:noProof/>
        <w:sz w:val="18"/>
        <w:szCs w:val="18"/>
      </w:rPr>
      <w:t>2</w:t>
    </w:r>
    <w:r w:rsidRPr="00CF2604">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51956" w14:textId="77777777" w:rsidR="009E56E8" w:rsidRDefault="009E56E8" w:rsidP="00D0207C">
      <w:r>
        <w:separator/>
      </w:r>
    </w:p>
  </w:footnote>
  <w:footnote w:type="continuationSeparator" w:id="0">
    <w:p w14:paraId="14B067A4" w14:textId="77777777" w:rsidR="009E56E8" w:rsidRDefault="009E56E8" w:rsidP="00D02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10E73" w14:textId="70964A4C" w:rsidR="00E50BB1" w:rsidRDefault="00E50BB1" w:rsidP="00D0207C">
    <w:pPr>
      <w:pStyle w:val="Cabealho"/>
      <w:jc w:val="center"/>
    </w:pPr>
    <w:r w:rsidRPr="00C2350F">
      <w:rPr>
        <w:noProof/>
      </w:rPr>
      <w:drawing>
        <wp:inline distT="0" distB="0" distL="0" distR="0" wp14:anchorId="167AE908" wp14:editId="6871CB6F">
          <wp:extent cx="914400" cy="902335"/>
          <wp:effectExtent l="0" t="0" r="0" b="0"/>
          <wp:docPr id="1" name="Imagem 12" descr="Descrição: C:\Users\wsantiago\Desktop\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2" descr="Descrição: C:\Users\wsantiago\Desktop\untitled.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02335"/>
                  </a:xfrm>
                  <a:prstGeom prst="rect">
                    <a:avLst/>
                  </a:prstGeom>
                  <a:noFill/>
                  <a:ln>
                    <a:noFill/>
                  </a:ln>
                </pic:spPr>
              </pic:pic>
            </a:graphicData>
          </a:graphic>
        </wp:inline>
      </w:drawing>
    </w:r>
  </w:p>
  <w:p w14:paraId="327442B2" w14:textId="77777777" w:rsidR="00E50BB1" w:rsidRPr="00D0207C" w:rsidRDefault="00E50BB1" w:rsidP="00D0207C">
    <w:pPr>
      <w:pStyle w:val="Cabealho"/>
      <w:jc w:val="center"/>
      <w:rPr>
        <w:sz w:val="18"/>
        <w:szCs w:val="18"/>
      </w:rPr>
    </w:pPr>
  </w:p>
  <w:p w14:paraId="0A3834FD" w14:textId="77777777" w:rsidR="00E50BB1" w:rsidRDefault="00E50BB1" w:rsidP="00FA1E66">
    <w:pPr>
      <w:pStyle w:val="cabealho0"/>
      <w:spacing w:before="0" w:beforeAutospacing="0" w:after="0" w:afterAutospacing="0" w:line="276" w:lineRule="auto"/>
      <w:ind w:left="119" w:right="119"/>
      <w:jc w:val="center"/>
      <w:rPr>
        <w:color w:val="000000"/>
        <w:sz w:val="18"/>
        <w:szCs w:val="18"/>
      </w:rPr>
    </w:pPr>
    <w:r>
      <w:rPr>
        <w:color w:val="000000"/>
        <w:sz w:val="18"/>
        <w:szCs w:val="18"/>
      </w:rPr>
      <w:t>Governo do Estado do Rio de Janeiro</w:t>
    </w:r>
  </w:p>
  <w:p w14:paraId="295593F8" w14:textId="77777777" w:rsidR="00E50BB1" w:rsidRDefault="00E50BB1" w:rsidP="00FA1E66">
    <w:pPr>
      <w:pStyle w:val="cabealho0"/>
      <w:spacing w:before="0" w:beforeAutospacing="0" w:after="0" w:afterAutospacing="0" w:line="276" w:lineRule="auto"/>
      <w:ind w:left="119" w:right="119"/>
      <w:jc w:val="center"/>
      <w:rPr>
        <w:color w:val="000000"/>
        <w:sz w:val="18"/>
        <w:szCs w:val="18"/>
      </w:rPr>
    </w:pPr>
    <w:r>
      <w:rPr>
        <w:color w:val="000000"/>
        <w:sz w:val="18"/>
        <w:szCs w:val="18"/>
      </w:rPr>
      <w:t>Companhia de Desenvolvimento Industrial do Estado do Rio de Janeiro</w:t>
    </w:r>
  </w:p>
  <w:p w14:paraId="531A6490" w14:textId="77777777" w:rsidR="00E50BB1" w:rsidRDefault="00E50BB1" w:rsidP="00FA1E66">
    <w:pPr>
      <w:pStyle w:val="cabealho0"/>
      <w:spacing w:before="0" w:beforeAutospacing="0" w:after="0" w:afterAutospacing="0" w:line="276" w:lineRule="auto"/>
      <w:ind w:left="119" w:right="119"/>
      <w:jc w:val="center"/>
      <w:rPr>
        <w:color w:val="000000"/>
        <w:sz w:val="18"/>
        <w:szCs w:val="18"/>
      </w:rPr>
    </w:pPr>
    <w:r>
      <w:rPr>
        <w:color w:val="000000"/>
        <w:sz w:val="18"/>
        <w:szCs w:val="18"/>
      </w:rPr>
      <w:t>Diretoria de Administração e Finanças</w:t>
    </w:r>
  </w:p>
  <w:p w14:paraId="1E47EA8C" w14:textId="77777777" w:rsidR="00E50BB1" w:rsidRDefault="00E50BB1" w:rsidP="00D0207C">
    <w:pPr>
      <w:pStyle w:val="Cabealho"/>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974E6" w14:textId="5A945DDA" w:rsidR="00E50BB1" w:rsidRDefault="00E50BB1" w:rsidP="00E510BC">
    <w:pPr>
      <w:pStyle w:val="Cabealho"/>
      <w:jc w:val="center"/>
    </w:pPr>
    <w:r w:rsidRPr="00B35104">
      <w:rPr>
        <w:noProof/>
      </w:rPr>
      <w:drawing>
        <wp:inline distT="0" distB="0" distL="0" distR="0" wp14:anchorId="044A9B6C" wp14:editId="0F58BE97">
          <wp:extent cx="914400" cy="890270"/>
          <wp:effectExtent l="0" t="0" r="0" b="0"/>
          <wp:docPr id="2"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890270"/>
                  </a:xfrm>
                  <a:prstGeom prst="rect">
                    <a:avLst/>
                  </a:prstGeom>
                  <a:noFill/>
                  <a:ln>
                    <a:noFill/>
                  </a:ln>
                </pic:spPr>
              </pic:pic>
            </a:graphicData>
          </a:graphic>
        </wp:inline>
      </w:drawing>
    </w:r>
  </w:p>
  <w:p w14:paraId="53B67A1D" w14:textId="77777777" w:rsidR="00E50BB1" w:rsidRPr="00E01A47" w:rsidRDefault="00E50BB1" w:rsidP="00E510BC">
    <w:pPr>
      <w:pStyle w:val="Cabealho"/>
      <w:jc w:val="center"/>
      <w:rPr>
        <w:sz w:val="18"/>
        <w:szCs w:val="18"/>
      </w:rPr>
    </w:pPr>
  </w:p>
  <w:p w14:paraId="1A778D38" w14:textId="77777777" w:rsidR="00E50BB1" w:rsidRPr="00D0207C" w:rsidRDefault="00E50BB1" w:rsidP="00E510BC">
    <w:pPr>
      <w:tabs>
        <w:tab w:val="center" w:pos="7938"/>
      </w:tabs>
      <w:jc w:val="center"/>
      <w:rPr>
        <w:color w:val="000000"/>
        <w:sz w:val="18"/>
        <w:szCs w:val="18"/>
      </w:rPr>
    </w:pPr>
    <w:r w:rsidRPr="00D0207C">
      <w:rPr>
        <w:color w:val="000000"/>
        <w:sz w:val="18"/>
        <w:szCs w:val="18"/>
      </w:rPr>
      <w:t>Governo do Estado do Rio de Janeiro</w:t>
    </w:r>
  </w:p>
  <w:p w14:paraId="77715949" w14:textId="77777777" w:rsidR="00E50BB1" w:rsidRPr="00D0207C" w:rsidRDefault="00E50BB1" w:rsidP="00E510BC">
    <w:pPr>
      <w:tabs>
        <w:tab w:val="center" w:pos="7938"/>
      </w:tabs>
      <w:jc w:val="center"/>
      <w:rPr>
        <w:color w:val="000000"/>
        <w:sz w:val="18"/>
        <w:szCs w:val="18"/>
      </w:rPr>
    </w:pPr>
    <w:r w:rsidRPr="00D0207C">
      <w:rPr>
        <w:color w:val="000000"/>
        <w:sz w:val="18"/>
        <w:szCs w:val="18"/>
      </w:rPr>
      <w:t xml:space="preserve">Secretaria de </w:t>
    </w:r>
    <w:r>
      <w:rPr>
        <w:color w:val="000000"/>
        <w:sz w:val="18"/>
        <w:szCs w:val="18"/>
      </w:rPr>
      <w:t xml:space="preserve">Desenvolvimento Econômico, Energia, Indústria e Serviços  </w:t>
    </w:r>
  </w:p>
  <w:p w14:paraId="527B2B59" w14:textId="77777777" w:rsidR="00E50BB1" w:rsidRPr="00D0207C" w:rsidRDefault="00E50BB1" w:rsidP="00E510BC">
    <w:pPr>
      <w:tabs>
        <w:tab w:val="center" w:pos="7938"/>
      </w:tabs>
      <w:jc w:val="center"/>
      <w:rPr>
        <w:color w:val="000000"/>
        <w:sz w:val="18"/>
        <w:szCs w:val="18"/>
      </w:rPr>
    </w:pPr>
    <w:r>
      <w:rPr>
        <w:color w:val="000000"/>
        <w:sz w:val="18"/>
        <w:szCs w:val="18"/>
      </w:rPr>
      <w:t>Companhia de Desenvolvimento Industrial do Estado do Rio de Janeiro</w:t>
    </w:r>
  </w:p>
  <w:p w14:paraId="5A3AC97A" w14:textId="77777777" w:rsidR="00E50BB1" w:rsidRDefault="00E50B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44E5D"/>
    <w:multiLevelType w:val="hybridMultilevel"/>
    <w:tmpl w:val="0304F0D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B382684"/>
    <w:multiLevelType w:val="hybridMultilevel"/>
    <w:tmpl w:val="93EEB442"/>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4ED43B"/>
    <w:multiLevelType w:val="hybridMultilevel"/>
    <w:tmpl w:val="308CB66C"/>
    <w:lvl w:ilvl="0" w:tplc="D34247C6">
      <w:start w:val="1"/>
      <w:numFmt w:val="lowerRoman"/>
      <w:lvlText w:val="%1)"/>
      <w:lvlJc w:val="left"/>
    </w:lvl>
    <w:lvl w:ilvl="1" w:tplc="D55A9F74">
      <w:numFmt w:val="decimal"/>
      <w:lvlText w:val=""/>
      <w:lvlJc w:val="left"/>
    </w:lvl>
    <w:lvl w:ilvl="2" w:tplc="B9EE7C66">
      <w:numFmt w:val="decimal"/>
      <w:lvlText w:val=""/>
      <w:lvlJc w:val="left"/>
    </w:lvl>
    <w:lvl w:ilvl="3" w:tplc="BA0CD06C">
      <w:numFmt w:val="decimal"/>
      <w:lvlText w:val=""/>
      <w:lvlJc w:val="left"/>
    </w:lvl>
    <w:lvl w:ilvl="4" w:tplc="3F5E8A08">
      <w:numFmt w:val="decimal"/>
      <w:lvlText w:val=""/>
      <w:lvlJc w:val="left"/>
    </w:lvl>
    <w:lvl w:ilvl="5" w:tplc="D1203922">
      <w:numFmt w:val="decimal"/>
      <w:lvlText w:val=""/>
      <w:lvlJc w:val="left"/>
    </w:lvl>
    <w:lvl w:ilvl="6" w:tplc="3D74F54E">
      <w:numFmt w:val="decimal"/>
      <w:lvlText w:val=""/>
      <w:lvlJc w:val="left"/>
    </w:lvl>
    <w:lvl w:ilvl="7" w:tplc="3642CF9E">
      <w:numFmt w:val="decimal"/>
      <w:lvlText w:val=""/>
      <w:lvlJc w:val="left"/>
    </w:lvl>
    <w:lvl w:ilvl="8" w:tplc="94785DA8">
      <w:numFmt w:val="decimal"/>
      <w:lvlText w:val=""/>
      <w:lvlJc w:val="left"/>
    </w:lvl>
  </w:abstractNum>
  <w:abstractNum w:abstractNumId="3" w15:restartNumberingAfterBreak="0">
    <w:nsid w:val="1EFE39A1"/>
    <w:multiLevelType w:val="hybridMultilevel"/>
    <w:tmpl w:val="343C684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F1177DC"/>
    <w:multiLevelType w:val="hybridMultilevel"/>
    <w:tmpl w:val="2488E30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4B74410"/>
    <w:multiLevelType w:val="hybridMultilevel"/>
    <w:tmpl w:val="CBD40A8C"/>
    <w:lvl w:ilvl="0" w:tplc="0416000D">
      <w:start w:val="1"/>
      <w:numFmt w:val="bullet"/>
      <w:lvlText w:val=""/>
      <w:lvlJc w:val="left"/>
      <w:pPr>
        <w:ind w:left="1571" w:hanging="360"/>
      </w:pPr>
      <w:rPr>
        <w:rFonts w:ascii="Wingdings" w:hAnsi="Wingdings" w:hint="default"/>
      </w:rPr>
    </w:lvl>
    <w:lvl w:ilvl="1" w:tplc="04160003">
      <w:start w:val="1"/>
      <w:numFmt w:val="bullet"/>
      <w:lvlText w:val="o"/>
      <w:lvlJc w:val="left"/>
      <w:pPr>
        <w:ind w:left="2291" w:hanging="360"/>
      </w:pPr>
      <w:rPr>
        <w:rFonts w:ascii="Courier New" w:hAnsi="Courier New" w:cs="Courier New" w:hint="default"/>
      </w:rPr>
    </w:lvl>
    <w:lvl w:ilvl="2" w:tplc="04160005">
      <w:start w:val="1"/>
      <w:numFmt w:val="bullet"/>
      <w:lvlText w:val=""/>
      <w:lvlJc w:val="left"/>
      <w:pPr>
        <w:ind w:left="3011" w:hanging="360"/>
      </w:pPr>
      <w:rPr>
        <w:rFonts w:ascii="Wingdings" w:hAnsi="Wingdings" w:hint="default"/>
      </w:rPr>
    </w:lvl>
    <w:lvl w:ilvl="3" w:tplc="04160001">
      <w:start w:val="1"/>
      <w:numFmt w:val="bullet"/>
      <w:lvlText w:val=""/>
      <w:lvlJc w:val="left"/>
      <w:pPr>
        <w:ind w:left="3731" w:hanging="360"/>
      </w:pPr>
      <w:rPr>
        <w:rFonts w:ascii="Symbol" w:hAnsi="Symbol" w:hint="default"/>
      </w:rPr>
    </w:lvl>
    <w:lvl w:ilvl="4" w:tplc="04160003">
      <w:start w:val="1"/>
      <w:numFmt w:val="bullet"/>
      <w:lvlText w:val="o"/>
      <w:lvlJc w:val="left"/>
      <w:pPr>
        <w:ind w:left="4451" w:hanging="360"/>
      </w:pPr>
      <w:rPr>
        <w:rFonts w:ascii="Courier New" w:hAnsi="Courier New" w:cs="Courier New" w:hint="default"/>
      </w:rPr>
    </w:lvl>
    <w:lvl w:ilvl="5" w:tplc="04160005">
      <w:start w:val="1"/>
      <w:numFmt w:val="bullet"/>
      <w:lvlText w:val=""/>
      <w:lvlJc w:val="left"/>
      <w:pPr>
        <w:ind w:left="5171" w:hanging="360"/>
      </w:pPr>
      <w:rPr>
        <w:rFonts w:ascii="Wingdings" w:hAnsi="Wingdings" w:hint="default"/>
      </w:rPr>
    </w:lvl>
    <w:lvl w:ilvl="6" w:tplc="04160001">
      <w:start w:val="1"/>
      <w:numFmt w:val="bullet"/>
      <w:lvlText w:val=""/>
      <w:lvlJc w:val="left"/>
      <w:pPr>
        <w:ind w:left="5891" w:hanging="360"/>
      </w:pPr>
      <w:rPr>
        <w:rFonts w:ascii="Symbol" w:hAnsi="Symbol" w:hint="default"/>
      </w:rPr>
    </w:lvl>
    <w:lvl w:ilvl="7" w:tplc="04160003">
      <w:start w:val="1"/>
      <w:numFmt w:val="bullet"/>
      <w:lvlText w:val="o"/>
      <w:lvlJc w:val="left"/>
      <w:pPr>
        <w:ind w:left="6611" w:hanging="360"/>
      </w:pPr>
      <w:rPr>
        <w:rFonts w:ascii="Courier New" w:hAnsi="Courier New" w:cs="Courier New" w:hint="default"/>
      </w:rPr>
    </w:lvl>
    <w:lvl w:ilvl="8" w:tplc="04160005">
      <w:start w:val="1"/>
      <w:numFmt w:val="bullet"/>
      <w:lvlText w:val=""/>
      <w:lvlJc w:val="left"/>
      <w:pPr>
        <w:ind w:left="7331" w:hanging="360"/>
      </w:pPr>
      <w:rPr>
        <w:rFonts w:ascii="Wingdings" w:hAnsi="Wingdings" w:hint="default"/>
      </w:rPr>
    </w:lvl>
  </w:abstractNum>
  <w:abstractNum w:abstractNumId="6" w15:restartNumberingAfterBreak="0">
    <w:nsid w:val="2A487CB0"/>
    <w:multiLevelType w:val="hybridMultilevel"/>
    <w:tmpl w:val="662C0A40"/>
    <w:lvl w:ilvl="0" w:tplc="AA864FF0">
      <w:start w:val="4"/>
      <w:numFmt w:val="lowerLetter"/>
      <w:lvlText w:val="%1)"/>
      <w:lvlJc w:val="left"/>
    </w:lvl>
    <w:lvl w:ilvl="1" w:tplc="099CF110">
      <w:numFmt w:val="decimal"/>
      <w:lvlText w:val=""/>
      <w:lvlJc w:val="left"/>
    </w:lvl>
    <w:lvl w:ilvl="2" w:tplc="867A863E">
      <w:numFmt w:val="decimal"/>
      <w:lvlText w:val=""/>
      <w:lvlJc w:val="left"/>
    </w:lvl>
    <w:lvl w:ilvl="3" w:tplc="642A2CD6">
      <w:numFmt w:val="decimal"/>
      <w:lvlText w:val=""/>
      <w:lvlJc w:val="left"/>
    </w:lvl>
    <w:lvl w:ilvl="4" w:tplc="6C0C8A52">
      <w:numFmt w:val="decimal"/>
      <w:lvlText w:val=""/>
      <w:lvlJc w:val="left"/>
    </w:lvl>
    <w:lvl w:ilvl="5" w:tplc="DFFA3A22">
      <w:numFmt w:val="decimal"/>
      <w:lvlText w:val=""/>
      <w:lvlJc w:val="left"/>
    </w:lvl>
    <w:lvl w:ilvl="6" w:tplc="91DAC198">
      <w:numFmt w:val="decimal"/>
      <w:lvlText w:val=""/>
      <w:lvlJc w:val="left"/>
    </w:lvl>
    <w:lvl w:ilvl="7" w:tplc="797AE392">
      <w:numFmt w:val="decimal"/>
      <w:lvlText w:val=""/>
      <w:lvlJc w:val="left"/>
    </w:lvl>
    <w:lvl w:ilvl="8" w:tplc="FEAEDF5A">
      <w:numFmt w:val="decimal"/>
      <w:lvlText w:val=""/>
      <w:lvlJc w:val="left"/>
    </w:lvl>
  </w:abstractNum>
  <w:abstractNum w:abstractNumId="7" w15:restartNumberingAfterBreak="0">
    <w:nsid w:val="31AA1573"/>
    <w:multiLevelType w:val="hybridMultilevel"/>
    <w:tmpl w:val="C242E1BC"/>
    <w:lvl w:ilvl="0" w:tplc="04160017">
      <w:start w:val="1"/>
      <w:numFmt w:val="lowerLetter"/>
      <w:lvlText w:val="%1)"/>
      <w:lvlJc w:val="left"/>
      <w:pPr>
        <w:ind w:left="720"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32FFF902"/>
    <w:multiLevelType w:val="hybridMultilevel"/>
    <w:tmpl w:val="0D408CC6"/>
    <w:lvl w:ilvl="0" w:tplc="FF424D18">
      <w:start w:val="1"/>
      <w:numFmt w:val="lowerLetter"/>
      <w:lvlText w:val="%1)"/>
      <w:lvlJc w:val="left"/>
    </w:lvl>
    <w:lvl w:ilvl="1" w:tplc="210E8E04">
      <w:numFmt w:val="decimal"/>
      <w:lvlText w:val=""/>
      <w:lvlJc w:val="left"/>
    </w:lvl>
    <w:lvl w:ilvl="2" w:tplc="90C8BA82">
      <w:numFmt w:val="decimal"/>
      <w:lvlText w:val=""/>
      <w:lvlJc w:val="left"/>
    </w:lvl>
    <w:lvl w:ilvl="3" w:tplc="83828BFA">
      <w:numFmt w:val="decimal"/>
      <w:lvlText w:val=""/>
      <w:lvlJc w:val="left"/>
    </w:lvl>
    <w:lvl w:ilvl="4" w:tplc="8ED86D3E">
      <w:numFmt w:val="decimal"/>
      <w:lvlText w:val=""/>
      <w:lvlJc w:val="left"/>
    </w:lvl>
    <w:lvl w:ilvl="5" w:tplc="449C7ADC">
      <w:numFmt w:val="decimal"/>
      <w:lvlText w:val=""/>
      <w:lvlJc w:val="left"/>
    </w:lvl>
    <w:lvl w:ilvl="6" w:tplc="C19AB4A2">
      <w:numFmt w:val="decimal"/>
      <w:lvlText w:val=""/>
      <w:lvlJc w:val="left"/>
    </w:lvl>
    <w:lvl w:ilvl="7" w:tplc="498011FE">
      <w:numFmt w:val="decimal"/>
      <w:lvlText w:val=""/>
      <w:lvlJc w:val="left"/>
    </w:lvl>
    <w:lvl w:ilvl="8" w:tplc="A7EA37EE">
      <w:numFmt w:val="decimal"/>
      <w:lvlText w:val=""/>
      <w:lvlJc w:val="left"/>
    </w:lvl>
  </w:abstractNum>
  <w:abstractNum w:abstractNumId="9" w15:restartNumberingAfterBreak="0">
    <w:nsid w:val="38437FDB"/>
    <w:multiLevelType w:val="hybridMultilevel"/>
    <w:tmpl w:val="84728E18"/>
    <w:lvl w:ilvl="0" w:tplc="9F1ED728">
      <w:start w:val="17"/>
      <w:numFmt w:val="decimal"/>
      <w:lvlText w:val="%1"/>
      <w:lvlJc w:val="left"/>
    </w:lvl>
    <w:lvl w:ilvl="1" w:tplc="D396DF7C">
      <w:numFmt w:val="decimal"/>
      <w:lvlText w:val=""/>
      <w:lvlJc w:val="left"/>
    </w:lvl>
    <w:lvl w:ilvl="2" w:tplc="5D9A59E0">
      <w:numFmt w:val="decimal"/>
      <w:lvlText w:val=""/>
      <w:lvlJc w:val="left"/>
    </w:lvl>
    <w:lvl w:ilvl="3" w:tplc="3CA04A2C">
      <w:numFmt w:val="decimal"/>
      <w:lvlText w:val=""/>
      <w:lvlJc w:val="left"/>
    </w:lvl>
    <w:lvl w:ilvl="4" w:tplc="FDD8E5C4">
      <w:numFmt w:val="decimal"/>
      <w:lvlText w:val=""/>
      <w:lvlJc w:val="left"/>
    </w:lvl>
    <w:lvl w:ilvl="5" w:tplc="515A3D62">
      <w:numFmt w:val="decimal"/>
      <w:lvlText w:val=""/>
      <w:lvlJc w:val="left"/>
    </w:lvl>
    <w:lvl w:ilvl="6" w:tplc="43185314">
      <w:numFmt w:val="decimal"/>
      <w:lvlText w:val=""/>
      <w:lvlJc w:val="left"/>
    </w:lvl>
    <w:lvl w:ilvl="7" w:tplc="B80C2F94">
      <w:numFmt w:val="decimal"/>
      <w:lvlText w:val=""/>
      <w:lvlJc w:val="left"/>
    </w:lvl>
    <w:lvl w:ilvl="8" w:tplc="C4F69EB2">
      <w:numFmt w:val="decimal"/>
      <w:lvlText w:val=""/>
      <w:lvlJc w:val="left"/>
    </w:lvl>
  </w:abstractNum>
  <w:abstractNum w:abstractNumId="10" w15:restartNumberingAfterBreak="0">
    <w:nsid w:val="3855585C"/>
    <w:multiLevelType w:val="hybridMultilevel"/>
    <w:tmpl w:val="AAEC9A66"/>
    <w:lvl w:ilvl="0" w:tplc="C70C97EE">
      <w:start w:val="1"/>
      <w:numFmt w:val="lowerLetter"/>
      <w:lvlText w:val="%1)"/>
      <w:lvlJc w:val="left"/>
    </w:lvl>
    <w:lvl w:ilvl="1" w:tplc="0F92D000">
      <w:numFmt w:val="decimal"/>
      <w:lvlText w:val=""/>
      <w:lvlJc w:val="left"/>
    </w:lvl>
    <w:lvl w:ilvl="2" w:tplc="0C32281E">
      <w:numFmt w:val="decimal"/>
      <w:lvlText w:val=""/>
      <w:lvlJc w:val="left"/>
    </w:lvl>
    <w:lvl w:ilvl="3" w:tplc="726AC1B4">
      <w:numFmt w:val="decimal"/>
      <w:lvlText w:val=""/>
      <w:lvlJc w:val="left"/>
    </w:lvl>
    <w:lvl w:ilvl="4" w:tplc="C46E5196">
      <w:numFmt w:val="decimal"/>
      <w:lvlText w:val=""/>
      <w:lvlJc w:val="left"/>
    </w:lvl>
    <w:lvl w:ilvl="5" w:tplc="41301C98">
      <w:numFmt w:val="decimal"/>
      <w:lvlText w:val=""/>
      <w:lvlJc w:val="left"/>
    </w:lvl>
    <w:lvl w:ilvl="6" w:tplc="713449EC">
      <w:numFmt w:val="decimal"/>
      <w:lvlText w:val=""/>
      <w:lvlJc w:val="left"/>
    </w:lvl>
    <w:lvl w:ilvl="7" w:tplc="494E817C">
      <w:numFmt w:val="decimal"/>
      <w:lvlText w:val=""/>
      <w:lvlJc w:val="left"/>
    </w:lvl>
    <w:lvl w:ilvl="8" w:tplc="F812819C">
      <w:numFmt w:val="decimal"/>
      <w:lvlText w:val=""/>
      <w:lvlJc w:val="left"/>
    </w:lvl>
  </w:abstractNum>
  <w:abstractNum w:abstractNumId="11" w15:restartNumberingAfterBreak="0">
    <w:nsid w:val="43E15BDB"/>
    <w:multiLevelType w:val="hybridMultilevel"/>
    <w:tmpl w:val="4E5EEAC6"/>
    <w:lvl w:ilvl="0" w:tplc="04160001">
      <w:start w:val="1"/>
      <w:numFmt w:val="bullet"/>
      <w:lvlText w:val=""/>
      <w:lvlJc w:val="left"/>
      <w:rPr>
        <w:rFonts w:ascii="Symbol" w:hAnsi="Symbol" w:hint="default"/>
      </w:rPr>
    </w:lvl>
    <w:lvl w:ilvl="1" w:tplc="0F92D000">
      <w:numFmt w:val="decimal"/>
      <w:lvlText w:val=""/>
      <w:lvlJc w:val="left"/>
    </w:lvl>
    <w:lvl w:ilvl="2" w:tplc="0C32281E">
      <w:numFmt w:val="decimal"/>
      <w:lvlText w:val=""/>
      <w:lvlJc w:val="left"/>
    </w:lvl>
    <w:lvl w:ilvl="3" w:tplc="726AC1B4">
      <w:numFmt w:val="decimal"/>
      <w:lvlText w:val=""/>
      <w:lvlJc w:val="left"/>
    </w:lvl>
    <w:lvl w:ilvl="4" w:tplc="C46E5196">
      <w:numFmt w:val="decimal"/>
      <w:lvlText w:val=""/>
      <w:lvlJc w:val="left"/>
    </w:lvl>
    <w:lvl w:ilvl="5" w:tplc="41301C98">
      <w:numFmt w:val="decimal"/>
      <w:lvlText w:val=""/>
      <w:lvlJc w:val="left"/>
    </w:lvl>
    <w:lvl w:ilvl="6" w:tplc="713449EC">
      <w:numFmt w:val="decimal"/>
      <w:lvlText w:val=""/>
      <w:lvlJc w:val="left"/>
    </w:lvl>
    <w:lvl w:ilvl="7" w:tplc="494E817C">
      <w:numFmt w:val="decimal"/>
      <w:lvlText w:val=""/>
      <w:lvlJc w:val="left"/>
    </w:lvl>
    <w:lvl w:ilvl="8" w:tplc="F812819C">
      <w:numFmt w:val="decimal"/>
      <w:lvlText w:val=""/>
      <w:lvlJc w:val="left"/>
    </w:lvl>
  </w:abstractNum>
  <w:abstractNum w:abstractNumId="12" w15:restartNumberingAfterBreak="0">
    <w:nsid w:val="44675C11"/>
    <w:multiLevelType w:val="hybridMultilevel"/>
    <w:tmpl w:val="667E523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6875AF0"/>
    <w:multiLevelType w:val="hybridMultilevel"/>
    <w:tmpl w:val="9DC8931E"/>
    <w:lvl w:ilvl="0" w:tplc="5D62FE2C">
      <w:start w:val="12"/>
      <w:numFmt w:val="bullet"/>
      <w:lvlText w:val=""/>
      <w:lvlJc w:val="left"/>
      <w:pPr>
        <w:ind w:left="2061" w:hanging="360"/>
      </w:pPr>
      <w:rPr>
        <w:rFonts w:ascii="Wingdings" w:eastAsia="Times New Roman" w:hAnsi="Wingdings" w:cs="Arial" w:hint="default"/>
      </w:rPr>
    </w:lvl>
    <w:lvl w:ilvl="1" w:tplc="04160003">
      <w:start w:val="1"/>
      <w:numFmt w:val="bullet"/>
      <w:lvlText w:val="o"/>
      <w:lvlJc w:val="left"/>
      <w:pPr>
        <w:ind w:left="2781" w:hanging="360"/>
      </w:pPr>
      <w:rPr>
        <w:rFonts w:ascii="Courier New" w:hAnsi="Courier New" w:cs="Courier New" w:hint="default"/>
      </w:rPr>
    </w:lvl>
    <w:lvl w:ilvl="2" w:tplc="04160005">
      <w:start w:val="1"/>
      <w:numFmt w:val="bullet"/>
      <w:lvlText w:val=""/>
      <w:lvlJc w:val="left"/>
      <w:pPr>
        <w:ind w:left="3501" w:hanging="360"/>
      </w:pPr>
      <w:rPr>
        <w:rFonts w:ascii="Wingdings" w:hAnsi="Wingdings" w:hint="default"/>
      </w:rPr>
    </w:lvl>
    <w:lvl w:ilvl="3" w:tplc="04160001">
      <w:start w:val="1"/>
      <w:numFmt w:val="bullet"/>
      <w:lvlText w:val=""/>
      <w:lvlJc w:val="left"/>
      <w:pPr>
        <w:ind w:left="4221" w:hanging="360"/>
      </w:pPr>
      <w:rPr>
        <w:rFonts w:ascii="Symbol" w:hAnsi="Symbol" w:hint="default"/>
      </w:rPr>
    </w:lvl>
    <w:lvl w:ilvl="4" w:tplc="04160003">
      <w:start w:val="1"/>
      <w:numFmt w:val="bullet"/>
      <w:lvlText w:val="o"/>
      <w:lvlJc w:val="left"/>
      <w:pPr>
        <w:ind w:left="4941" w:hanging="360"/>
      </w:pPr>
      <w:rPr>
        <w:rFonts w:ascii="Courier New" w:hAnsi="Courier New" w:cs="Courier New" w:hint="default"/>
      </w:rPr>
    </w:lvl>
    <w:lvl w:ilvl="5" w:tplc="04160005">
      <w:start w:val="1"/>
      <w:numFmt w:val="bullet"/>
      <w:lvlText w:val=""/>
      <w:lvlJc w:val="left"/>
      <w:pPr>
        <w:ind w:left="5661" w:hanging="360"/>
      </w:pPr>
      <w:rPr>
        <w:rFonts w:ascii="Wingdings" w:hAnsi="Wingdings" w:hint="default"/>
      </w:rPr>
    </w:lvl>
    <w:lvl w:ilvl="6" w:tplc="04160001">
      <w:start w:val="1"/>
      <w:numFmt w:val="bullet"/>
      <w:lvlText w:val=""/>
      <w:lvlJc w:val="left"/>
      <w:pPr>
        <w:ind w:left="6381" w:hanging="360"/>
      </w:pPr>
      <w:rPr>
        <w:rFonts w:ascii="Symbol" w:hAnsi="Symbol" w:hint="default"/>
      </w:rPr>
    </w:lvl>
    <w:lvl w:ilvl="7" w:tplc="04160003">
      <w:start w:val="1"/>
      <w:numFmt w:val="bullet"/>
      <w:lvlText w:val="o"/>
      <w:lvlJc w:val="left"/>
      <w:pPr>
        <w:ind w:left="7101" w:hanging="360"/>
      </w:pPr>
      <w:rPr>
        <w:rFonts w:ascii="Courier New" w:hAnsi="Courier New" w:cs="Courier New" w:hint="default"/>
      </w:rPr>
    </w:lvl>
    <w:lvl w:ilvl="8" w:tplc="04160005">
      <w:start w:val="1"/>
      <w:numFmt w:val="bullet"/>
      <w:lvlText w:val=""/>
      <w:lvlJc w:val="left"/>
      <w:pPr>
        <w:ind w:left="7821" w:hanging="360"/>
      </w:pPr>
      <w:rPr>
        <w:rFonts w:ascii="Wingdings" w:hAnsi="Wingdings" w:hint="default"/>
      </w:rPr>
    </w:lvl>
  </w:abstractNum>
  <w:abstractNum w:abstractNumId="14" w15:restartNumberingAfterBreak="0">
    <w:nsid w:val="475D7219"/>
    <w:multiLevelType w:val="hybridMultilevel"/>
    <w:tmpl w:val="0406CA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8453761"/>
    <w:multiLevelType w:val="hybridMultilevel"/>
    <w:tmpl w:val="93AC9E7A"/>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6" w15:restartNumberingAfterBreak="0">
    <w:nsid w:val="4B588F54"/>
    <w:multiLevelType w:val="hybridMultilevel"/>
    <w:tmpl w:val="9762332E"/>
    <w:lvl w:ilvl="0" w:tplc="E6282798">
      <w:start w:val="1"/>
      <w:numFmt w:val="lowerLetter"/>
      <w:lvlText w:val="%1)"/>
      <w:lvlJc w:val="left"/>
    </w:lvl>
    <w:lvl w:ilvl="1" w:tplc="38663448">
      <w:numFmt w:val="decimal"/>
      <w:lvlText w:val=""/>
      <w:lvlJc w:val="left"/>
    </w:lvl>
    <w:lvl w:ilvl="2" w:tplc="2ACE6CEE">
      <w:numFmt w:val="decimal"/>
      <w:lvlText w:val=""/>
      <w:lvlJc w:val="left"/>
    </w:lvl>
    <w:lvl w:ilvl="3" w:tplc="4CEC6750">
      <w:numFmt w:val="decimal"/>
      <w:lvlText w:val=""/>
      <w:lvlJc w:val="left"/>
    </w:lvl>
    <w:lvl w:ilvl="4" w:tplc="C0FAC60E">
      <w:numFmt w:val="decimal"/>
      <w:lvlText w:val=""/>
      <w:lvlJc w:val="left"/>
    </w:lvl>
    <w:lvl w:ilvl="5" w:tplc="A2A62FB0">
      <w:numFmt w:val="decimal"/>
      <w:lvlText w:val=""/>
      <w:lvlJc w:val="left"/>
    </w:lvl>
    <w:lvl w:ilvl="6" w:tplc="B778EDFC">
      <w:numFmt w:val="decimal"/>
      <w:lvlText w:val=""/>
      <w:lvlJc w:val="left"/>
    </w:lvl>
    <w:lvl w:ilvl="7" w:tplc="843EB132">
      <w:numFmt w:val="decimal"/>
      <w:lvlText w:val=""/>
      <w:lvlJc w:val="left"/>
    </w:lvl>
    <w:lvl w:ilvl="8" w:tplc="635A0AD0">
      <w:numFmt w:val="decimal"/>
      <w:lvlText w:val=""/>
      <w:lvlJc w:val="left"/>
    </w:lvl>
  </w:abstractNum>
  <w:abstractNum w:abstractNumId="17" w15:restartNumberingAfterBreak="0">
    <w:nsid w:val="51EAD36B"/>
    <w:multiLevelType w:val="hybridMultilevel"/>
    <w:tmpl w:val="CECE74C0"/>
    <w:lvl w:ilvl="0" w:tplc="62F6D756">
      <w:start w:val="61"/>
      <w:numFmt w:val="upperLetter"/>
      <w:lvlText w:val="%1"/>
      <w:lvlJc w:val="left"/>
    </w:lvl>
    <w:lvl w:ilvl="1" w:tplc="80C464B0">
      <w:numFmt w:val="decimal"/>
      <w:lvlText w:val=""/>
      <w:lvlJc w:val="left"/>
    </w:lvl>
    <w:lvl w:ilvl="2" w:tplc="119E2DF8">
      <w:numFmt w:val="decimal"/>
      <w:lvlText w:val=""/>
      <w:lvlJc w:val="left"/>
    </w:lvl>
    <w:lvl w:ilvl="3" w:tplc="C7349FDE">
      <w:numFmt w:val="decimal"/>
      <w:lvlText w:val=""/>
      <w:lvlJc w:val="left"/>
    </w:lvl>
    <w:lvl w:ilvl="4" w:tplc="8222C4F6">
      <w:numFmt w:val="decimal"/>
      <w:lvlText w:val=""/>
      <w:lvlJc w:val="left"/>
    </w:lvl>
    <w:lvl w:ilvl="5" w:tplc="A690830A">
      <w:numFmt w:val="decimal"/>
      <w:lvlText w:val=""/>
      <w:lvlJc w:val="left"/>
    </w:lvl>
    <w:lvl w:ilvl="6" w:tplc="8820D490">
      <w:numFmt w:val="decimal"/>
      <w:lvlText w:val=""/>
      <w:lvlJc w:val="left"/>
    </w:lvl>
    <w:lvl w:ilvl="7" w:tplc="33884CB4">
      <w:numFmt w:val="decimal"/>
      <w:lvlText w:val=""/>
      <w:lvlJc w:val="left"/>
    </w:lvl>
    <w:lvl w:ilvl="8" w:tplc="0FDE0208">
      <w:numFmt w:val="decimal"/>
      <w:lvlText w:val=""/>
      <w:lvlJc w:val="left"/>
    </w:lvl>
  </w:abstractNum>
  <w:abstractNum w:abstractNumId="18" w15:restartNumberingAfterBreak="0">
    <w:nsid w:val="542289EC"/>
    <w:multiLevelType w:val="hybridMultilevel"/>
    <w:tmpl w:val="3828A182"/>
    <w:lvl w:ilvl="0" w:tplc="7F509DA0">
      <w:start w:val="1"/>
      <w:numFmt w:val="lowerLetter"/>
      <w:lvlText w:val="%1)"/>
      <w:lvlJc w:val="left"/>
    </w:lvl>
    <w:lvl w:ilvl="1" w:tplc="83166782">
      <w:numFmt w:val="decimal"/>
      <w:lvlText w:val=""/>
      <w:lvlJc w:val="left"/>
    </w:lvl>
    <w:lvl w:ilvl="2" w:tplc="4F46BEE2">
      <w:numFmt w:val="decimal"/>
      <w:lvlText w:val=""/>
      <w:lvlJc w:val="left"/>
    </w:lvl>
    <w:lvl w:ilvl="3" w:tplc="8FF2B498">
      <w:numFmt w:val="decimal"/>
      <w:lvlText w:val=""/>
      <w:lvlJc w:val="left"/>
    </w:lvl>
    <w:lvl w:ilvl="4" w:tplc="CCE2ACCA">
      <w:numFmt w:val="decimal"/>
      <w:lvlText w:val=""/>
      <w:lvlJc w:val="left"/>
    </w:lvl>
    <w:lvl w:ilvl="5" w:tplc="3EF6B110">
      <w:numFmt w:val="decimal"/>
      <w:lvlText w:val=""/>
      <w:lvlJc w:val="left"/>
    </w:lvl>
    <w:lvl w:ilvl="6" w:tplc="4EA2EB66">
      <w:numFmt w:val="decimal"/>
      <w:lvlText w:val=""/>
      <w:lvlJc w:val="left"/>
    </w:lvl>
    <w:lvl w:ilvl="7" w:tplc="62C827E2">
      <w:numFmt w:val="decimal"/>
      <w:lvlText w:val=""/>
      <w:lvlJc w:val="left"/>
    </w:lvl>
    <w:lvl w:ilvl="8" w:tplc="8084EB56">
      <w:numFmt w:val="decimal"/>
      <w:lvlText w:val=""/>
      <w:lvlJc w:val="left"/>
    </w:lvl>
  </w:abstractNum>
  <w:abstractNum w:abstractNumId="19" w15:restartNumberingAfterBreak="0">
    <w:nsid w:val="55F13A85"/>
    <w:multiLevelType w:val="hybridMultilevel"/>
    <w:tmpl w:val="601C6C00"/>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0" w15:restartNumberingAfterBreak="0">
    <w:nsid w:val="563575ED"/>
    <w:multiLevelType w:val="hybridMultilevel"/>
    <w:tmpl w:val="98A0B9A0"/>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1" w15:restartNumberingAfterBreak="0">
    <w:nsid w:val="579478FE"/>
    <w:multiLevelType w:val="hybridMultilevel"/>
    <w:tmpl w:val="818C42D6"/>
    <w:lvl w:ilvl="0" w:tplc="A09865D2">
      <w:start w:val="35"/>
      <w:numFmt w:val="upperLetter"/>
      <w:lvlText w:val="%1"/>
      <w:lvlJc w:val="left"/>
    </w:lvl>
    <w:lvl w:ilvl="1" w:tplc="97D417D6">
      <w:numFmt w:val="decimal"/>
      <w:lvlText w:val=""/>
      <w:lvlJc w:val="left"/>
    </w:lvl>
    <w:lvl w:ilvl="2" w:tplc="E95C1410">
      <w:numFmt w:val="decimal"/>
      <w:lvlText w:val=""/>
      <w:lvlJc w:val="left"/>
    </w:lvl>
    <w:lvl w:ilvl="3" w:tplc="FE36EBAA">
      <w:numFmt w:val="decimal"/>
      <w:lvlText w:val=""/>
      <w:lvlJc w:val="left"/>
    </w:lvl>
    <w:lvl w:ilvl="4" w:tplc="59A0C0CE">
      <w:numFmt w:val="decimal"/>
      <w:lvlText w:val=""/>
      <w:lvlJc w:val="left"/>
    </w:lvl>
    <w:lvl w:ilvl="5" w:tplc="217A9E00">
      <w:numFmt w:val="decimal"/>
      <w:lvlText w:val=""/>
      <w:lvlJc w:val="left"/>
    </w:lvl>
    <w:lvl w:ilvl="6" w:tplc="DFE62A0C">
      <w:numFmt w:val="decimal"/>
      <w:lvlText w:val=""/>
      <w:lvlJc w:val="left"/>
    </w:lvl>
    <w:lvl w:ilvl="7" w:tplc="96860276">
      <w:numFmt w:val="decimal"/>
      <w:lvlText w:val=""/>
      <w:lvlJc w:val="left"/>
    </w:lvl>
    <w:lvl w:ilvl="8" w:tplc="C24A33E8">
      <w:numFmt w:val="decimal"/>
      <w:lvlText w:val=""/>
      <w:lvlJc w:val="left"/>
    </w:lvl>
  </w:abstractNum>
  <w:abstractNum w:abstractNumId="22" w15:restartNumberingAfterBreak="0">
    <w:nsid w:val="57E4CCAF"/>
    <w:multiLevelType w:val="hybridMultilevel"/>
    <w:tmpl w:val="E1EE0FB0"/>
    <w:lvl w:ilvl="0" w:tplc="2A16F65E">
      <w:start w:val="1"/>
      <w:numFmt w:val="lowerLetter"/>
      <w:lvlText w:val="%1)"/>
      <w:lvlJc w:val="left"/>
    </w:lvl>
    <w:lvl w:ilvl="1" w:tplc="1EFC1F78">
      <w:numFmt w:val="decimal"/>
      <w:lvlText w:val=""/>
      <w:lvlJc w:val="left"/>
    </w:lvl>
    <w:lvl w:ilvl="2" w:tplc="C97E8090">
      <w:numFmt w:val="decimal"/>
      <w:lvlText w:val=""/>
      <w:lvlJc w:val="left"/>
    </w:lvl>
    <w:lvl w:ilvl="3" w:tplc="AD8AF19A">
      <w:numFmt w:val="decimal"/>
      <w:lvlText w:val=""/>
      <w:lvlJc w:val="left"/>
    </w:lvl>
    <w:lvl w:ilvl="4" w:tplc="542EFAF6">
      <w:numFmt w:val="decimal"/>
      <w:lvlText w:val=""/>
      <w:lvlJc w:val="left"/>
    </w:lvl>
    <w:lvl w:ilvl="5" w:tplc="63E263C2">
      <w:numFmt w:val="decimal"/>
      <w:lvlText w:val=""/>
      <w:lvlJc w:val="left"/>
    </w:lvl>
    <w:lvl w:ilvl="6" w:tplc="5F802034">
      <w:numFmt w:val="decimal"/>
      <w:lvlText w:val=""/>
      <w:lvlJc w:val="left"/>
    </w:lvl>
    <w:lvl w:ilvl="7" w:tplc="CB006E72">
      <w:numFmt w:val="decimal"/>
      <w:lvlText w:val=""/>
      <w:lvlJc w:val="left"/>
    </w:lvl>
    <w:lvl w:ilvl="8" w:tplc="6E1CA72E">
      <w:numFmt w:val="decimal"/>
      <w:lvlText w:val=""/>
      <w:lvlJc w:val="left"/>
    </w:lvl>
  </w:abstractNum>
  <w:abstractNum w:abstractNumId="23" w15:restartNumberingAfterBreak="0">
    <w:nsid w:val="59171A84"/>
    <w:multiLevelType w:val="hybridMultilevel"/>
    <w:tmpl w:val="DA184C1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9B94659"/>
    <w:multiLevelType w:val="hybridMultilevel"/>
    <w:tmpl w:val="1CD46AFC"/>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5" w15:restartNumberingAfterBreak="0">
    <w:nsid w:val="5E884ADC"/>
    <w:multiLevelType w:val="hybridMultilevel"/>
    <w:tmpl w:val="A7B2F042"/>
    <w:lvl w:ilvl="0" w:tplc="A184F6C6">
      <w:start w:val="1"/>
      <w:numFmt w:val="lowerLetter"/>
      <w:lvlText w:val="%1)"/>
      <w:lvlJc w:val="left"/>
    </w:lvl>
    <w:lvl w:ilvl="1" w:tplc="9F306C8A">
      <w:numFmt w:val="decimal"/>
      <w:lvlText w:val=""/>
      <w:lvlJc w:val="left"/>
    </w:lvl>
    <w:lvl w:ilvl="2" w:tplc="8A1CD8B8">
      <w:numFmt w:val="decimal"/>
      <w:lvlText w:val=""/>
      <w:lvlJc w:val="left"/>
    </w:lvl>
    <w:lvl w:ilvl="3" w:tplc="C9D81192">
      <w:numFmt w:val="decimal"/>
      <w:lvlText w:val=""/>
      <w:lvlJc w:val="left"/>
    </w:lvl>
    <w:lvl w:ilvl="4" w:tplc="77BA83A2">
      <w:numFmt w:val="decimal"/>
      <w:lvlText w:val=""/>
      <w:lvlJc w:val="left"/>
    </w:lvl>
    <w:lvl w:ilvl="5" w:tplc="54BAD24E">
      <w:numFmt w:val="decimal"/>
      <w:lvlText w:val=""/>
      <w:lvlJc w:val="left"/>
    </w:lvl>
    <w:lvl w:ilvl="6" w:tplc="7C20677E">
      <w:numFmt w:val="decimal"/>
      <w:lvlText w:val=""/>
      <w:lvlJc w:val="left"/>
    </w:lvl>
    <w:lvl w:ilvl="7" w:tplc="BE649F0E">
      <w:numFmt w:val="decimal"/>
      <w:lvlText w:val=""/>
      <w:lvlJc w:val="left"/>
    </w:lvl>
    <w:lvl w:ilvl="8" w:tplc="62802F10">
      <w:numFmt w:val="decimal"/>
      <w:lvlText w:val=""/>
      <w:lvlJc w:val="left"/>
    </w:lvl>
  </w:abstractNum>
  <w:abstractNum w:abstractNumId="26" w15:restartNumberingAfterBreak="0">
    <w:nsid w:val="684A481A"/>
    <w:multiLevelType w:val="hybridMultilevel"/>
    <w:tmpl w:val="13145758"/>
    <w:lvl w:ilvl="0" w:tplc="567C31A2">
      <w:start w:val="1"/>
      <w:numFmt w:val="lowerLetter"/>
      <w:lvlText w:val="%1)"/>
      <w:lvlJc w:val="left"/>
    </w:lvl>
    <w:lvl w:ilvl="1" w:tplc="8EA26632">
      <w:numFmt w:val="decimal"/>
      <w:lvlText w:val=""/>
      <w:lvlJc w:val="left"/>
    </w:lvl>
    <w:lvl w:ilvl="2" w:tplc="FCFABA56">
      <w:numFmt w:val="decimal"/>
      <w:lvlText w:val=""/>
      <w:lvlJc w:val="left"/>
    </w:lvl>
    <w:lvl w:ilvl="3" w:tplc="EC4CD56C">
      <w:numFmt w:val="decimal"/>
      <w:lvlText w:val=""/>
      <w:lvlJc w:val="left"/>
    </w:lvl>
    <w:lvl w:ilvl="4" w:tplc="2B34CFDA">
      <w:numFmt w:val="decimal"/>
      <w:lvlText w:val=""/>
      <w:lvlJc w:val="left"/>
    </w:lvl>
    <w:lvl w:ilvl="5" w:tplc="712C10E2">
      <w:numFmt w:val="decimal"/>
      <w:lvlText w:val=""/>
      <w:lvlJc w:val="left"/>
    </w:lvl>
    <w:lvl w:ilvl="6" w:tplc="0C1E54FC">
      <w:numFmt w:val="decimal"/>
      <w:lvlText w:val=""/>
      <w:lvlJc w:val="left"/>
    </w:lvl>
    <w:lvl w:ilvl="7" w:tplc="A1F6F4F0">
      <w:numFmt w:val="decimal"/>
      <w:lvlText w:val=""/>
      <w:lvlJc w:val="left"/>
    </w:lvl>
    <w:lvl w:ilvl="8" w:tplc="2B8ADC0E">
      <w:numFmt w:val="decimal"/>
      <w:lvlText w:val=""/>
      <w:lvlJc w:val="left"/>
    </w:lvl>
  </w:abstractNum>
  <w:abstractNum w:abstractNumId="27" w15:restartNumberingAfterBreak="0">
    <w:nsid w:val="6A2342EC"/>
    <w:multiLevelType w:val="hybridMultilevel"/>
    <w:tmpl w:val="89F4C768"/>
    <w:lvl w:ilvl="0" w:tplc="87ECD036">
      <w:start w:val="1"/>
      <w:numFmt w:val="lowerLetter"/>
      <w:lvlText w:val="%1)"/>
      <w:lvlJc w:val="left"/>
    </w:lvl>
    <w:lvl w:ilvl="1" w:tplc="6032EB82">
      <w:numFmt w:val="decimal"/>
      <w:lvlText w:val=""/>
      <w:lvlJc w:val="left"/>
    </w:lvl>
    <w:lvl w:ilvl="2" w:tplc="6AA82980">
      <w:numFmt w:val="decimal"/>
      <w:lvlText w:val=""/>
      <w:lvlJc w:val="left"/>
    </w:lvl>
    <w:lvl w:ilvl="3" w:tplc="5C360724">
      <w:numFmt w:val="decimal"/>
      <w:lvlText w:val=""/>
      <w:lvlJc w:val="left"/>
    </w:lvl>
    <w:lvl w:ilvl="4" w:tplc="33A22636">
      <w:numFmt w:val="decimal"/>
      <w:lvlText w:val=""/>
      <w:lvlJc w:val="left"/>
    </w:lvl>
    <w:lvl w:ilvl="5" w:tplc="6C8477DE">
      <w:numFmt w:val="decimal"/>
      <w:lvlText w:val=""/>
      <w:lvlJc w:val="left"/>
    </w:lvl>
    <w:lvl w:ilvl="6" w:tplc="0A6C4B16">
      <w:numFmt w:val="decimal"/>
      <w:lvlText w:val=""/>
      <w:lvlJc w:val="left"/>
    </w:lvl>
    <w:lvl w:ilvl="7" w:tplc="F126F758">
      <w:numFmt w:val="decimal"/>
      <w:lvlText w:val=""/>
      <w:lvlJc w:val="left"/>
    </w:lvl>
    <w:lvl w:ilvl="8" w:tplc="A3F8F34C">
      <w:numFmt w:val="decimal"/>
      <w:lvlText w:val=""/>
      <w:lvlJc w:val="left"/>
    </w:lvl>
  </w:abstractNum>
  <w:abstractNum w:abstractNumId="28" w15:restartNumberingAfterBreak="0">
    <w:nsid w:val="6AF507AF"/>
    <w:multiLevelType w:val="hybridMultilevel"/>
    <w:tmpl w:val="ED96439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DE91B18"/>
    <w:multiLevelType w:val="hybridMultilevel"/>
    <w:tmpl w:val="E83CF86C"/>
    <w:lvl w:ilvl="0" w:tplc="EEFE4F70">
      <w:start w:val="1"/>
      <w:numFmt w:val="lowerLetter"/>
      <w:lvlText w:val="%1)"/>
      <w:lvlJc w:val="left"/>
    </w:lvl>
    <w:lvl w:ilvl="1" w:tplc="DA10201A">
      <w:numFmt w:val="decimal"/>
      <w:lvlText w:val=""/>
      <w:lvlJc w:val="left"/>
    </w:lvl>
    <w:lvl w:ilvl="2" w:tplc="CF58FE82">
      <w:numFmt w:val="decimal"/>
      <w:lvlText w:val=""/>
      <w:lvlJc w:val="left"/>
    </w:lvl>
    <w:lvl w:ilvl="3" w:tplc="503A16FE">
      <w:numFmt w:val="decimal"/>
      <w:lvlText w:val=""/>
      <w:lvlJc w:val="left"/>
    </w:lvl>
    <w:lvl w:ilvl="4" w:tplc="94A8A02E">
      <w:numFmt w:val="decimal"/>
      <w:lvlText w:val=""/>
      <w:lvlJc w:val="left"/>
    </w:lvl>
    <w:lvl w:ilvl="5" w:tplc="82B016F6">
      <w:numFmt w:val="decimal"/>
      <w:lvlText w:val=""/>
      <w:lvlJc w:val="left"/>
    </w:lvl>
    <w:lvl w:ilvl="6" w:tplc="5D12DDE0">
      <w:numFmt w:val="decimal"/>
      <w:lvlText w:val=""/>
      <w:lvlJc w:val="left"/>
    </w:lvl>
    <w:lvl w:ilvl="7" w:tplc="5FF4A8D2">
      <w:numFmt w:val="decimal"/>
      <w:lvlText w:val=""/>
      <w:lvlJc w:val="left"/>
    </w:lvl>
    <w:lvl w:ilvl="8" w:tplc="2D3CDF78">
      <w:numFmt w:val="decimal"/>
      <w:lvlText w:val=""/>
      <w:lvlJc w:val="left"/>
    </w:lvl>
  </w:abstractNum>
  <w:abstractNum w:abstractNumId="30" w15:restartNumberingAfterBreak="0">
    <w:nsid w:val="70A64E2A"/>
    <w:multiLevelType w:val="hybridMultilevel"/>
    <w:tmpl w:val="A4B424AE"/>
    <w:lvl w:ilvl="0" w:tplc="04160001">
      <w:start w:val="1"/>
      <w:numFmt w:val="bullet"/>
      <w:lvlText w:val=""/>
      <w:lvlJc w:val="left"/>
      <w:rPr>
        <w:rFonts w:ascii="Symbol" w:hAnsi="Symbol" w:hint="default"/>
      </w:rPr>
    </w:lvl>
    <w:lvl w:ilvl="1" w:tplc="1F067C42">
      <w:numFmt w:val="decimal"/>
      <w:lvlText w:val=""/>
      <w:lvlJc w:val="left"/>
    </w:lvl>
    <w:lvl w:ilvl="2" w:tplc="5D1C93B6">
      <w:numFmt w:val="decimal"/>
      <w:lvlText w:val=""/>
      <w:lvlJc w:val="left"/>
    </w:lvl>
    <w:lvl w:ilvl="3" w:tplc="4226F9CA">
      <w:numFmt w:val="decimal"/>
      <w:lvlText w:val=""/>
      <w:lvlJc w:val="left"/>
    </w:lvl>
    <w:lvl w:ilvl="4" w:tplc="3DB23C58">
      <w:numFmt w:val="decimal"/>
      <w:lvlText w:val=""/>
      <w:lvlJc w:val="left"/>
    </w:lvl>
    <w:lvl w:ilvl="5" w:tplc="6C44E14E">
      <w:numFmt w:val="decimal"/>
      <w:lvlText w:val=""/>
      <w:lvlJc w:val="left"/>
    </w:lvl>
    <w:lvl w:ilvl="6" w:tplc="2176FA28">
      <w:numFmt w:val="decimal"/>
      <w:lvlText w:val=""/>
      <w:lvlJc w:val="left"/>
    </w:lvl>
    <w:lvl w:ilvl="7" w:tplc="5FEA10E8">
      <w:numFmt w:val="decimal"/>
      <w:lvlText w:val=""/>
      <w:lvlJc w:val="left"/>
    </w:lvl>
    <w:lvl w:ilvl="8" w:tplc="14E6157C">
      <w:numFmt w:val="decimal"/>
      <w:lvlText w:val=""/>
      <w:lvlJc w:val="left"/>
    </w:lvl>
  </w:abstractNum>
  <w:abstractNum w:abstractNumId="31" w15:restartNumberingAfterBreak="0">
    <w:nsid w:val="73E26BB4"/>
    <w:multiLevelType w:val="hybridMultilevel"/>
    <w:tmpl w:val="3CD4051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7644A45C"/>
    <w:multiLevelType w:val="hybridMultilevel"/>
    <w:tmpl w:val="A6D85650"/>
    <w:lvl w:ilvl="0" w:tplc="B9EE572E">
      <w:start w:val="17"/>
      <w:numFmt w:val="decimal"/>
      <w:lvlText w:val="%1."/>
      <w:lvlJc w:val="left"/>
    </w:lvl>
    <w:lvl w:ilvl="1" w:tplc="CFFEF71E">
      <w:numFmt w:val="decimal"/>
      <w:lvlText w:val=""/>
      <w:lvlJc w:val="left"/>
    </w:lvl>
    <w:lvl w:ilvl="2" w:tplc="FDD45950">
      <w:numFmt w:val="decimal"/>
      <w:lvlText w:val=""/>
      <w:lvlJc w:val="left"/>
    </w:lvl>
    <w:lvl w:ilvl="3" w:tplc="CBE800FE">
      <w:numFmt w:val="decimal"/>
      <w:lvlText w:val=""/>
      <w:lvlJc w:val="left"/>
    </w:lvl>
    <w:lvl w:ilvl="4" w:tplc="8B26C450">
      <w:numFmt w:val="decimal"/>
      <w:lvlText w:val=""/>
      <w:lvlJc w:val="left"/>
    </w:lvl>
    <w:lvl w:ilvl="5" w:tplc="CCCA1D78">
      <w:numFmt w:val="decimal"/>
      <w:lvlText w:val=""/>
      <w:lvlJc w:val="left"/>
    </w:lvl>
    <w:lvl w:ilvl="6" w:tplc="CC16E348">
      <w:numFmt w:val="decimal"/>
      <w:lvlText w:val=""/>
      <w:lvlJc w:val="left"/>
    </w:lvl>
    <w:lvl w:ilvl="7" w:tplc="CCDA721E">
      <w:numFmt w:val="decimal"/>
      <w:lvlText w:val=""/>
      <w:lvlJc w:val="left"/>
    </w:lvl>
    <w:lvl w:ilvl="8" w:tplc="609A9002">
      <w:numFmt w:val="decimal"/>
      <w:lvlText w:val=""/>
      <w:lvlJc w:val="left"/>
    </w:lvl>
  </w:abstractNum>
  <w:abstractNum w:abstractNumId="33" w15:restartNumberingAfterBreak="0">
    <w:nsid w:val="7A6D8D3C"/>
    <w:multiLevelType w:val="hybridMultilevel"/>
    <w:tmpl w:val="1B76FCAC"/>
    <w:lvl w:ilvl="0" w:tplc="100AA882">
      <w:start w:val="2"/>
      <w:numFmt w:val="lowerLetter"/>
      <w:lvlText w:val="%1)"/>
      <w:lvlJc w:val="left"/>
    </w:lvl>
    <w:lvl w:ilvl="1" w:tplc="1180C928">
      <w:numFmt w:val="decimal"/>
      <w:lvlText w:val=""/>
      <w:lvlJc w:val="left"/>
    </w:lvl>
    <w:lvl w:ilvl="2" w:tplc="7F0EAB9A">
      <w:numFmt w:val="decimal"/>
      <w:lvlText w:val=""/>
      <w:lvlJc w:val="left"/>
    </w:lvl>
    <w:lvl w:ilvl="3" w:tplc="B5E6E522">
      <w:numFmt w:val="decimal"/>
      <w:lvlText w:val=""/>
      <w:lvlJc w:val="left"/>
    </w:lvl>
    <w:lvl w:ilvl="4" w:tplc="C8D888BC">
      <w:numFmt w:val="decimal"/>
      <w:lvlText w:val=""/>
      <w:lvlJc w:val="left"/>
    </w:lvl>
    <w:lvl w:ilvl="5" w:tplc="2C2CD846">
      <w:numFmt w:val="decimal"/>
      <w:lvlText w:val=""/>
      <w:lvlJc w:val="left"/>
    </w:lvl>
    <w:lvl w:ilvl="6" w:tplc="A54CC1A6">
      <w:numFmt w:val="decimal"/>
      <w:lvlText w:val=""/>
      <w:lvlJc w:val="left"/>
    </w:lvl>
    <w:lvl w:ilvl="7" w:tplc="779AC886">
      <w:numFmt w:val="decimal"/>
      <w:lvlText w:val=""/>
      <w:lvlJc w:val="left"/>
    </w:lvl>
    <w:lvl w:ilvl="8" w:tplc="665EC120">
      <w:numFmt w:val="decimal"/>
      <w:lvlText w:val=""/>
      <w:lvlJc w:val="left"/>
    </w:lvl>
  </w:abstractNum>
  <w:num w:numId="1">
    <w:abstractNumId w:val="25"/>
  </w:num>
  <w:num w:numId="2">
    <w:abstractNumId w:val="17"/>
  </w:num>
  <w:num w:numId="3">
    <w:abstractNumId w:val="10"/>
  </w:num>
  <w:num w:numId="4">
    <w:abstractNumId w:val="30"/>
  </w:num>
  <w:num w:numId="5">
    <w:abstractNumId w:val="27"/>
  </w:num>
  <w:num w:numId="6">
    <w:abstractNumId w:val="6"/>
  </w:num>
  <w:num w:numId="7">
    <w:abstractNumId w:val="2"/>
  </w:num>
  <w:num w:numId="8">
    <w:abstractNumId w:val="22"/>
  </w:num>
  <w:num w:numId="9">
    <w:abstractNumId w:val="33"/>
  </w:num>
  <w:num w:numId="10">
    <w:abstractNumId w:val="16"/>
  </w:num>
  <w:num w:numId="11">
    <w:abstractNumId w:val="18"/>
  </w:num>
  <w:num w:numId="12">
    <w:abstractNumId w:val="29"/>
  </w:num>
  <w:num w:numId="13">
    <w:abstractNumId w:val="9"/>
  </w:num>
  <w:num w:numId="14">
    <w:abstractNumId w:val="32"/>
  </w:num>
  <w:num w:numId="15">
    <w:abstractNumId w:val="8"/>
  </w:num>
  <w:num w:numId="16">
    <w:abstractNumId w:val="26"/>
  </w:num>
  <w:num w:numId="17">
    <w:abstractNumId w:val="21"/>
  </w:num>
  <w:num w:numId="18">
    <w:abstractNumId w:val="24"/>
  </w:num>
  <w:num w:numId="19">
    <w:abstractNumId w:val="1"/>
  </w:num>
  <w:num w:numId="20">
    <w:abstractNumId w:val="20"/>
  </w:num>
  <w:num w:numId="21">
    <w:abstractNumId w:val="15"/>
  </w:num>
  <w:num w:numId="22">
    <w:abstractNumId w:val="28"/>
  </w:num>
  <w:num w:numId="23">
    <w:abstractNumId w:val="0"/>
  </w:num>
  <w:num w:numId="24">
    <w:abstractNumId w:val="3"/>
  </w:num>
  <w:num w:numId="25">
    <w:abstractNumId w:val="11"/>
  </w:num>
  <w:num w:numId="26">
    <w:abstractNumId w:val="5"/>
  </w:num>
  <w:num w:numId="27">
    <w:abstractNumId w:val="13"/>
  </w:num>
  <w:num w:numId="28">
    <w:abstractNumId w:val="14"/>
  </w:num>
  <w:num w:numId="29">
    <w:abstractNumId w:val="31"/>
  </w:num>
  <w:num w:numId="30">
    <w:abstractNumId w:val="7"/>
  </w:num>
  <w:num w:numId="31">
    <w:abstractNumId w:val="23"/>
  </w:num>
  <w:num w:numId="32">
    <w:abstractNumId w:val="19"/>
  </w:num>
  <w:num w:numId="33">
    <w:abstractNumId w:val="12"/>
  </w:num>
  <w:num w:numId="34">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861"/>
    <w:rsid w:val="000003B3"/>
    <w:rsid w:val="00005AC4"/>
    <w:rsid w:val="00017D09"/>
    <w:rsid w:val="00022828"/>
    <w:rsid w:val="00032F25"/>
    <w:rsid w:val="0003468B"/>
    <w:rsid w:val="000347A8"/>
    <w:rsid w:val="00062487"/>
    <w:rsid w:val="00066A1A"/>
    <w:rsid w:val="000729EE"/>
    <w:rsid w:val="00072DBC"/>
    <w:rsid w:val="00080AE9"/>
    <w:rsid w:val="0008405A"/>
    <w:rsid w:val="00085E26"/>
    <w:rsid w:val="00095174"/>
    <w:rsid w:val="000A0BAE"/>
    <w:rsid w:val="000A1448"/>
    <w:rsid w:val="000A2F8E"/>
    <w:rsid w:val="000D4F10"/>
    <w:rsid w:val="000D6692"/>
    <w:rsid w:val="000F3141"/>
    <w:rsid w:val="000F4759"/>
    <w:rsid w:val="001007C6"/>
    <w:rsid w:val="00107880"/>
    <w:rsid w:val="00107E33"/>
    <w:rsid w:val="00110B31"/>
    <w:rsid w:val="0011508F"/>
    <w:rsid w:val="001251FD"/>
    <w:rsid w:val="0014044B"/>
    <w:rsid w:val="001407B6"/>
    <w:rsid w:val="0015279F"/>
    <w:rsid w:val="0015585A"/>
    <w:rsid w:val="001612C0"/>
    <w:rsid w:val="00167546"/>
    <w:rsid w:val="001679AB"/>
    <w:rsid w:val="00177CD5"/>
    <w:rsid w:val="00185960"/>
    <w:rsid w:val="00186FD8"/>
    <w:rsid w:val="001920E7"/>
    <w:rsid w:val="001934DC"/>
    <w:rsid w:val="001969DE"/>
    <w:rsid w:val="001975AA"/>
    <w:rsid w:val="001A7773"/>
    <w:rsid w:val="001B0172"/>
    <w:rsid w:val="001B59EF"/>
    <w:rsid w:val="001C0E7E"/>
    <w:rsid w:val="001C536C"/>
    <w:rsid w:val="001D313E"/>
    <w:rsid w:val="001D7606"/>
    <w:rsid w:val="001E6270"/>
    <w:rsid w:val="001F0DC2"/>
    <w:rsid w:val="001F1059"/>
    <w:rsid w:val="001F51EC"/>
    <w:rsid w:val="00223D29"/>
    <w:rsid w:val="00232B1D"/>
    <w:rsid w:val="00233B3D"/>
    <w:rsid w:val="00266E92"/>
    <w:rsid w:val="002725CA"/>
    <w:rsid w:val="002732B6"/>
    <w:rsid w:val="00273C97"/>
    <w:rsid w:val="00274AA8"/>
    <w:rsid w:val="00283B22"/>
    <w:rsid w:val="00294310"/>
    <w:rsid w:val="002977C4"/>
    <w:rsid w:val="002A0598"/>
    <w:rsid w:val="002B4990"/>
    <w:rsid w:val="002D4CD4"/>
    <w:rsid w:val="002E6F2E"/>
    <w:rsid w:val="002F4B61"/>
    <w:rsid w:val="002F6DDA"/>
    <w:rsid w:val="003259AE"/>
    <w:rsid w:val="003266E9"/>
    <w:rsid w:val="003327A8"/>
    <w:rsid w:val="00346637"/>
    <w:rsid w:val="003525BD"/>
    <w:rsid w:val="003529BD"/>
    <w:rsid w:val="00354AA2"/>
    <w:rsid w:val="00364370"/>
    <w:rsid w:val="003763EA"/>
    <w:rsid w:val="00381943"/>
    <w:rsid w:val="00385410"/>
    <w:rsid w:val="003907FD"/>
    <w:rsid w:val="003A1350"/>
    <w:rsid w:val="003C2504"/>
    <w:rsid w:val="003C58F0"/>
    <w:rsid w:val="003C7288"/>
    <w:rsid w:val="003E2A89"/>
    <w:rsid w:val="003E7438"/>
    <w:rsid w:val="003F28A2"/>
    <w:rsid w:val="003F3AC8"/>
    <w:rsid w:val="00417EA9"/>
    <w:rsid w:val="00425C40"/>
    <w:rsid w:val="00426A76"/>
    <w:rsid w:val="00437836"/>
    <w:rsid w:val="00445D7C"/>
    <w:rsid w:val="004626B9"/>
    <w:rsid w:val="00466173"/>
    <w:rsid w:val="004721A9"/>
    <w:rsid w:val="00472688"/>
    <w:rsid w:val="00483C15"/>
    <w:rsid w:val="00487F67"/>
    <w:rsid w:val="004924E2"/>
    <w:rsid w:val="00493E99"/>
    <w:rsid w:val="00496A0C"/>
    <w:rsid w:val="004A18BE"/>
    <w:rsid w:val="004A3170"/>
    <w:rsid w:val="004B54DF"/>
    <w:rsid w:val="004B6212"/>
    <w:rsid w:val="004C2009"/>
    <w:rsid w:val="004C5853"/>
    <w:rsid w:val="004C6980"/>
    <w:rsid w:val="004E2B3B"/>
    <w:rsid w:val="004E5F81"/>
    <w:rsid w:val="004F6ADF"/>
    <w:rsid w:val="00502C21"/>
    <w:rsid w:val="0052410F"/>
    <w:rsid w:val="00533BC1"/>
    <w:rsid w:val="00546C39"/>
    <w:rsid w:val="0055368D"/>
    <w:rsid w:val="005545E7"/>
    <w:rsid w:val="005617B5"/>
    <w:rsid w:val="005625BC"/>
    <w:rsid w:val="00572240"/>
    <w:rsid w:val="00573F59"/>
    <w:rsid w:val="00580759"/>
    <w:rsid w:val="00581488"/>
    <w:rsid w:val="00585D93"/>
    <w:rsid w:val="0058672C"/>
    <w:rsid w:val="0058732E"/>
    <w:rsid w:val="00590D8F"/>
    <w:rsid w:val="005A27F4"/>
    <w:rsid w:val="005A6BA7"/>
    <w:rsid w:val="005D167D"/>
    <w:rsid w:val="005D6A0D"/>
    <w:rsid w:val="005D72E8"/>
    <w:rsid w:val="005E6901"/>
    <w:rsid w:val="005F07B7"/>
    <w:rsid w:val="005F2211"/>
    <w:rsid w:val="005F717A"/>
    <w:rsid w:val="006216E3"/>
    <w:rsid w:val="00623302"/>
    <w:rsid w:val="00624488"/>
    <w:rsid w:val="0062485E"/>
    <w:rsid w:val="00632AAB"/>
    <w:rsid w:val="00637B28"/>
    <w:rsid w:val="00644FED"/>
    <w:rsid w:val="00645801"/>
    <w:rsid w:val="0066283D"/>
    <w:rsid w:val="00662BA3"/>
    <w:rsid w:val="00675455"/>
    <w:rsid w:val="006904D0"/>
    <w:rsid w:val="00692AA8"/>
    <w:rsid w:val="00694075"/>
    <w:rsid w:val="006A1AB8"/>
    <w:rsid w:val="006B26CC"/>
    <w:rsid w:val="006B3403"/>
    <w:rsid w:val="006E2FB2"/>
    <w:rsid w:val="006E4DA6"/>
    <w:rsid w:val="006F79A6"/>
    <w:rsid w:val="00701CA9"/>
    <w:rsid w:val="00703D65"/>
    <w:rsid w:val="00727090"/>
    <w:rsid w:val="007466C8"/>
    <w:rsid w:val="0076032B"/>
    <w:rsid w:val="00762CE2"/>
    <w:rsid w:val="00767183"/>
    <w:rsid w:val="00786317"/>
    <w:rsid w:val="007868C8"/>
    <w:rsid w:val="00787AC5"/>
    <w:rsid w:val="007928D8"/>
    <w:rsid w:val="00795084"/>
    <w:rsid w:val="007B6236"/>
    <w:rsid w:val="007C336A"/>
    <w:rsid w:val="007D42EE"/>
    <w:rsid w:val="007D4C91"/>
    <w:rsid w:val="007D50D8"/>
    <w:rsid w:val="007E746A"/>
    <w:rsid w:val="008016AD"/>
    <w:rsid w:val="0080627E"/>
    <w:rsid w:val="00821EC2"/>
    <w:rsid w:val="008243D8"/>
    <w:rsid w:val="0082745A"/>
    <w:rsid w:val="00834F72"/>
    <w:rsid w:val="008352BC"/>
    <w:rsid w:val="00840FA0"/>
    <w:rsid w:val="008504A7"/>
    <w:rsid w:val="00852A31"/>
    <w:rsid w:val="00866E87"/>
    <w:rsid w:val="00871A0A"/>
    <w:rsid w:val="008724E3"/>
    <w:rsid w:val="008767B6"/>
    <w:rsid w:val="0089423C"/>
    <w:rsid w:val="008A4972"/>
    <w:rsid w:val="008A5467"/>
    <w:rsid w:val="008B6D5F"/>
    <w:rsid w:val="008C10F3"/>
    <w:rsid w:val="008D033A"/>
    <w:rsid w:val="008D037E"/>
    <w:rsid w:val="008D2FB8"/>
    <w:rsid w:val="008D62A7"/>
    <w:rsid w:val="008E06B4"/>
    <w:rsid w:val="008E41C1"/>
    <w:rsid w:val="008E5029"/>
    <w:rsid w:val="008E5061"/>
    <w:rsid w:val="00901F85"/>
    <w:rsid w:val="009323C3"/>
    <w:rsid w:val="0093403D"/>
    <w:rsid w:val="00934B2B"/>
    <w:rsid w:val="00940C43"/>
    <w:rsid w:val="00942F3F"/>
    <w:rsid w:val="00963E3E"/>
    <w:rsid w:val="00967349"/>
    <w:rsid w:val="00970F70"/>
    <w:rsid w:val="00981C81"/>
    <w:rsid w:val="009823BB"/>
    <w:rsid w:val="00984861"/>
    <w:rsid w:val="009869A1"/>
    <w:rsid w:val="00987C47"/>
    <w:rsid w:val="0099505C"/>
    <w:rsid w:val="00996867"/>
    <w:rsid w:val="009C12AE"/>
    <w:rsid w:val="009D5A7F"/>
    <w:rsid w:val="009E11E3"/>
    <w:rsid w:val="009E1D48"/>
    <w:rsid w:val="009E3C57"/>
    <w:rsid w:val="009E4DE0"/>
    <w:rsid w:val="009E56E8"/>
    <w:rsid w:val="00A1711D"/>
    <w:rsid w:val="00A242E7"/>
    <w:rsid w:val="00A30AEA"/>
    <w:rsid w:val="00A33230"/>
    <w:rsid w:val="00A3637D"/>
    <w:rsid w:val="00A37628"/>
    <w:rsid w:val="00A45190"/>
    <w:rsid w:val="00A5265B"/>
    <w:rsid w:val="00A75320"/>
    <w:rsid w:val="00A7615A"/>
    <w:rsid w:val="00A87779"/>
    <w:rsid w:val="00AB00B6"/>
    <w:rsid w:val="00AB5F9F"/>
    <w:rsid w:val="00AD31F5"/>
    <w:rsid w:val="00AD5B9F"/>
    <w:rsid w:val="00B0185A"/>
    <w:rsid w:val="00B03732"/>
    <w:rsid w:val="00B0516E"/>
    <w:rsid w:val="00B10BE7"/>
    <w:rsid w:val="00B11C21"/>
    <w:rsid w:val="00B23F0C"/>
    <w:rsid w:val="00B26D27"/>
    <w:rsid w:val="00B2799D"/>
    <w:rsid w:val="00B32007"/>
    <w:rsid w:val="00B421FA"/>
    <w:rsid w:val="00B446A6"/>
    <w:rsid w:val="00B76840"/>
    <w:rsid w:val="00B84D17"/>
    <w:rsid w:val="00B87660"/>
    <w:rsid w:val="00BA26D4"/>
    <w:rsid w:val="00BA3FFC"/>
    <w:rsid w:val="00BA6745"/>
    <w:rsid w:val="00BB38A2"/>
    <w:rsid w:val="00BB74B6"/>
    <w:rsid w:val="00BC1725"/>
    <w:rsid w:val="00BC6651"/>
    <w:rsid w:val="00BD60CF"/>
    <w:rsid w:val="00BE4729"/>
    <w:rsid w:val="00BF691F"/>
    <w:rsid w:val="00C07B1C"/>
    <w:rsid w:val="00C10108"/>
    <w:rsid w:val="00C2350F"/>
    <w:rsid w:val="00C3311E"/>
    <w:rsid w:val="00C6449C"/>
    <w:rsid w:val="00C661E4"/>
    <w:rsid w:val="00C747CE"/>
    <w:rsid w:val="00C7777B"/>
    <w:rsid w:val="00C83229"/>
    <w:rsid w:val="00C83840"/>
    <w:rsid w:val="00CA0044"/>
    <w:rsid w:val="00CC3FE8"/>
    <w:rsid w:val="00CC7C80"/>
    <w:rsid w:val="00CD2554"/>
    <w:rsid w:val="00CF2604"/>
    <w:rsid w:val="00CF4A6A"/>
    <w:rsid w:val="00D0207C"/>
    <w:rsid w:val="00D02C67"/>
    <w:rsid w:val="00D060B9"/>
    <w:rsid w:val="00D1121E"/>
    <w:rsid w:val="00D12864"/>
    <w:rsid w:val="00D17C30"/>
    <w:rsid w:val="00D23735"/>
    <w:rsid w:val="00D33C1A"/>
    <w:rsid w:val="00D4088E"/>
    <w:rsid w:val="00D5793E"/>
    <w:rsid w:val="00D609BD"/>
    <w:rsid w:val="00D66CBA"/>
    <w:rsid w:val="00D92515"/>
    <w:rsid w:val="00D94770"/>
    <w:rsid w:val="00D9720F"/>
    <w:rsid w:val="00DA6016"/>
    <w:rsid w:val="00DA7C7D"/>
    <w:rsid w:val="00DB57D7"/>
    <w:rsid w:val="00DC23C9"/>
    <w:rsid w:val="00DD78AA"/>
    <w:rsid w:val="00DE4C09"/>
    <w:rsid w:val="00DF4342"/>
    <w:rsid w:val="00E01A47"/>
    <w:rsid w:val="00E03313"/>
    <w:rsid w:val="00E0537A"/>
    <w:rsid w:val="00E110BA"/>
    <w:rsid w:val="00E16433"/>
    <w:rsid w:val="00E17515"/>
    <w:rsid w:val="00E3058A"/>
    <w:rsid w:val="00E30E2D"/>
    <w:rsid w:val="00E47F24"/>
    <w:rsid w:val="00E50BB1"/>
    <w:rsid w:val="00E510BC"/>
    <w:rsid w:val="00E54BAA"/>
    <w:rsid w:val="00E561D8"/>
    <w:rsid w:val="00E63504"/>
    <w:rsid w:val="00E65C5C"/>
    <w:rsid w:val="00E70CB1"/>
    <w:rsid w:val="00E73C8E"/>
    <w:rsid w:val="00E75884"/>
    <w:rsid w:val="00EA5D4F"/>
    <w:rsid w:val="00EB023B"/>
    <w:rsid w:val="00EC3735"/>
    <w:rsid w:val="00ED15AB"/>
    <w:rsid w:val="00ED1DF6"/>
    <w:rsid w:val="00EE2E9C"/>
    <w:rsid w:val="00EE6578"/>
    <w:rsid w:val="00EE7CB0"/>
    <w:rsid w:val="00EF0FFB"/>
    <w:rsid w:val="00EF663A"/>
    <w:rsid w:val="00F02254"/>
    <w:rsid w:val="00F052B6"/>
    <w:rsid w:val="00F07440"/>
    <w:rsid w:val="00F11CE0"/>
    <w:rsid w:val="00F22E56"/>
    <w:rsid w:val="00F24742"/>
    <w:rsid w:val="00F27CAF"/>
    <w:rsid w:val="00F34326"/>
    <w:rsid w:val="00F35373"/>
    <w:rsid w:val="00F41A63"/>
    <w:rsid w:val="00F42194"/>
    <w:rsid w:val="00F52823"/>
    <w:rsid w:val="00F55929"/>
    <w:rsid w:val="00F60540"/>
    <w:rsid w:val="00F61270"/>
    <w:rsid w:val="00F65BFC"/>
    <w:rsid w:val="00F667BB"/>
    <w:rsid w:val="00F75E0A"/>
    <w:rsid w:val="00F8107A"/>
    <w:rsid w:val="00F91628"/>
    <w:rsid w:val="00FA1DA0"/>
    <w:rsid w:val="00FA1E66"/>
    <w:rsid w:val="00FA26F3"/>
    <w:rsid w:val="00FA2BFD"/>
    <w:rsid w:val="00FB1702"/>
    <w:rsid w:val="00FC5E51"/>
    <w:rsid w:val="00FC6320"/>
    <w:rsid w:val="00FC6689"/>
    <w:rsid w:val="00FF0495"/>
    <w:rsid w:val="00FF2BB9"/>
    <w:rsid w:val="00FF3692"/>
    <w:rsid w:val="00FF6F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3DDB6C"/>
  <w15:docId w15:val="{BBB00CF3-B75A-4D73-96F4-B0AEF4225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861"/>
    <w:rPr>
      <w:rFonts w:ascii="Times New Roman" w:eastAsia="Times New Roman" w:hAnsi="Times New Roman"/>
      <w:sz w:val="24"/>
      <w:szCs w:val="24"/>
    </w:rPr>
  </w:style>
  <w:style w:type="paragraph" w:styleId="Ttulo2">
    <w:name w:val="heading 2"/>
    <w:basedOn w:val="Normal"/>
    <w:next w:val="Normal"/>
    <w:link w:val="Ttulo2Char"/>
    <w:uiPriority w:val="9"/>
    <w:semiHidden/>
    <w:unhideWhenUsed/>
    <w:qFormat/>
    <w:rsid w:val="00CA004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7">
    <w:name w:val="heading 7"/>
    <w:basedOn w:val="Normal"/>
    <w:next w:val="Normal"/>
    <w:link w:val="Ttulo7Char"/>
    <w:uiPriority w:val="9"/>
    <w:semiHidden/>
    <w:unhideWhenUsed/>
    <w:qFormat/>
    <w:rsid w:val="00D17C30"/>
    <w:pPr>
      <w:keepNext/>
      <w:keepLines/>
      <w:spacing w:before="200" w:line="360" w:lineRule="auto"/>
      <w:jc w:val="both"/>
      <w:outlineLvl w:val="6"/>
    </w:pPr>
    <w:rPr>
      <w:rFonts w:asciiTheme="majorHAnsi" w:eastAsiaTheme="majorEastAsia" w:hAnsiTheme="majorHAnsi" w:cstheme="majorBidi"/>
      <w:i/>
      <w:iCs/>
      <w:color w:val="404040" w:themeColor="text1" w:themeTint="B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D0207C"/>
    <w:rPr>
      <w:rFonts w:ascii="Tahoma" w:hAnsi="Tahoma" w:cs="Tahoma"/>
      <w:sz w:val="16"/>
      <w:szCs w:val="16"/>
    </w:rPr>
  </w:style>
  <w:style w:type="character" w:customStyle="1" w:styleId="TextodebaloChar">
    <w:name w:val="Texto de balão Char"/>
    <w:link w:val="Textodebalo"/>
    <w:uiPriority w:val="99"/>
    <w:semiHidden/>
    <w:rsid w:val="00D0207C"/>
    <w:rPr>
      <w:rFonts w:ascii="Tahoma" w:hAnsi="Tahoma" w:cs="Tahoma"/>
      <w:sz w:val="16"/>
      <w:szCs w:val="16"/>
    </w:rPr>
  </w:style>
  <w:style w:type="paragraph" w:styleId="Cabealho">
    <w:name w:val="header"/>
    <w:basedOn w:val="Normal"/>
    <w:link w:val="CabealhoChar"/>
    <w:unhideWhenUsed/>
    <w:rsid w:val="00D0207C"/>
    <w:pPr>
      <w:tabs>
        <w:tab w:val="center" w:pos="4252"/>
        <w:tab w:val="right" w:pos="8504"/>
      </w:tabs>
    </w:pPr>
  </w:style>
  <w:style w:type="character" w:customStyle="1" w:styleId="CabealhoChar">
    <w:name w:val="Cabeçalho Char"/>
    <w:basedOn w:val="Fontepargpadro"/>
    <w:link w:val="Cabealho"/>
    <w:rsid w:val="00D0207C"/>
  </w:style>
  <w:style w:type="paragraph" w:styleId="Rodap">
    <w:name w:val="footer"/>
    <w:basedOn w:val="Normal"/>
    <w:link w:val="RodapChar"/>
    <w:uiPriority w:val="99"/>
    <w:unhideWhenUsed/>
    <w:rsid w:val="00D0207C"/>
    <w:pPr>
      <w:tabs>
        <w:tab w:val="center" w:pos="4252"/>
        <w:tab w:val="right" w:pos="8504"/>
      </w:tabs>
    </w:pPr>
  </w:style>
  <w:style w:type="character" w:customStyle="1" w:styleId="RodapChar">
    <w:name w:val="Rodapé Char"/>
    <w:basedOn w:val="Fontepargpadro"/>
    <w:link w:val="Rodap"/>
    <w:uiPriority w:val="99"/>
    <w:rsid w:val="00D0207C"/>
  </w:style>
  <w:style w:type="table" w:styleId="Tabelacomgrade">
    <w:name w:val="Table Grid"/>
    <w:basedOn w:val="Tabelanormal"/>
    <w:uiPriority w:val="59"/>
    <w:rsid w:val="007950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E510BC"/>
    <w:rPr>
      <w:color w:val="0000FF"/>
      <w:u w:val="single"/>
    </w:rPr>
  </w:style>
  <w:style w:type="paragraph" w:styleId="PargrafodaLista">
    <w:name w:val="List Paragraph"/>
    <w:basedOn w:val="Normal"/>
    <w:link w:val="PargrafodaListaChar"/>
    <w:uiPriority w:val="34"/>
    <w:qFormat/>
    <w:rsid w:val="002B4990"/>
    <w:pPr>
      <w:ind w:left="720"/>
      <w:contextualSpacing/>
    </w:pPr>
  </w:style>
  <w:style w:type="paragraph" w:styleId="NormalWeb">
    <w:name w:val="Normal (Web)"/>
    <w:basedOn w:val="Normal"/>
    <w:unhideWhenUsed/>
    <w:rsid w:val="000003B3"/>
    <w:pPr>
      <w:spacing w:before="100" w:beforeAutospacing="1" w:after="100" w:afterAutospacing="1"/>
    </w:pPr>
  </w:style>
  <w:style w:type="paragraph" w:customStyle="1" w:styleId="cabealho0">
    <w:name w:val="cabeçalho"/>
    <w:basedOn w:val="Normal"/>
    <w:rsid w:val="00FA1E66"/>
    <w:pPr>
      <w:spacing w:before="100" w:beforeAutospacing="1" w:after="100" w:afterAutospacing="1"/>
    </w:pPr>
  </w:style>
  <w:style w:type="paragraph" w:styleId="Lista2">
    <w:name w:val="List 2"/>
    <w:basedOn w:val="Normal"/>
    <w:rsid w:val="00E73C8E"/>
    <w:pPr>
      <w:ind w:left="566" w:hanging="283"/>
    </w:pPr>
    <w:rPr>
      <w:rFonts w:ascii="Arial" w:hAnsi="Arial"/>
      <w:sz w:val="22"/>
      <w:szCs w:val="20"/>
    </w:rPr>
  </w:style>
  <w:style w:type="paragraph" w:styleId="Recuodecorpodetexto3">
    <w:name w:val="Body Text Indent 3"/>
    <w:basedOn w:val="Normal"/>
    <w:link w:val="Recuodecorpodetexto3Char"/>
    <w:rsid w:val="00E73C8E"/>
    <w:pPr>
      <w:spacing w:after="120"/>
      <w:ind w:left="283"/>
    </w:pPr>
    <w:rPr>
      <w:rFonts w:ascii="Arial" w:hAnsi="Arial"/>
      <w:sz w:val="16"/>
      <w:szCs w:val="16"/>
      <w:lang w:val="x-none" w:eastAsia="x-none"/>
    </w:rPr>
  </w:style>
  <w:style w:type="character" w:customStyle="1" w:styleId="Recuodecorpodetexto3Char">
    <w:name w:val="Recuo de corpo de texto 3 Char"/>
    <w:basedOn w:val="Fontepargpadro"/>
    <w:link w:val="Recuodecorpodetexto3"/>
    <w:rsid w:val="00E73C8E"/>
    <w:rPr>
      <w:rFonts w:ascii="Arial" w:eastAsia="Times New Roman" w:hAnsi="Arial"/>
      <w:sz w:val="16"/>
      <w:szCs w:val="16"/>
      <w:lang w:val="x-none" w:eastAsia="x-none"/>
    </w:rPr>
  </w:style>
  <w:style w:type="paragraph" w:customStyle="1" w:styleId="Default">
    <w:name w:val="Default"/>
    <w:rsid w:val="00E73C8E"/>
    <w:pPr>
      <w:autoSpaceDE w:val="0"/>
      <w:autoSpaceDN w:val="0"/>
      <w:adjustRightInd w:val="0"/>
    </w:pPr>
    <w:rPr>
      <w:rFonts w:ascii="Arial" w:eastAsiaTheme="minorEastAsia" w:hAnsi="Arial" w:cs="Arial"/>
      <w:color w:val="000000"/>
      <w:sz w:val="24"/>
      <w:szCs w:val="24"/>
    </w:rPr>
  </w:style>
  <w:style w:type="character" w:customStyle="1" w:styleId="TextodecomentrioChar">
    <w:name w:val="Texto de comentário Char"/>
    <w:basedOn w:val="Fontepargpadro"/>
    <w:link w:val="Textodecomentrio"/>
    <w:uiPriority w:val="99"/>
    <w:semiHidden/>
    <w:rsid w:val="00E73C8E"/>
    <w:rPr>
      <w:rFonts w:ascii="Times New Roman" w:eastAsiaTheme="minorEastAsia" w:hAnsi="Times New Roman"/>
    </w:rPr>
  </w:style>
  <w:style w:type="paragraph" w:styleId="Textodecomentrio">
    <w:name w:val="annotation text"/>
    <w:basedOn w:val="Normal"/>
    <w:link w:val="TextodecomentrioChar"/>
    <w:uiPriority w:val="99"/>
    <w:semiHidden/>
    <w:unhideWhenUsed/>
    <w:rsid w:val="00E73C8E"/>
    <w:rPr>
      <w:rFonts w:eastAsiaTheme="minorEastAsia"/>
      <w:sz w:val="20"/>
      <w:szCs w:val="20"/>
    </w:rPr>
  </w:style>
  <w:style w:type="character" w:customStyle="1" w:styleId="TextodecomentrioChar1">
    <w:name w:val="Texto de comentário Char1"/>
    <w:basedOn w:val="Fontepargpadro"/>
    <w:uiPriority w:val="99"/>
    <w:semiHidden/>
    <w:rsid w:val="00E73C8E"/>
    <w:rPr>
      <w:rFonts w:ascii="Times New Roman" w:eastAsia="Times New Roman" w:hAnsi="Times New Roman"/>
    </w:rPr>
  </w:style>
  <w:style w:type="character" w:customStyle="1" w:styleId="AssuntodocomentrioChar">
    <w:name w:val="Assunto do comentário Char"/>
    <w:basedOn w:val="TextodecomentrioChar"/>
    <w:link w:val="Assuntodocomentrio"/>
    <w:uiPriority w:val="99"/>
    <w:semiHidden/>
    <w:rsid w:val="00E73C8E"/>
    <w:rPr>
      <w:rFonts w:ascii="Times New Roman" w:eastAsiaTheme="minorEastAsia" w:hAnsi="Times New Roman"/>
      <w:b/>
      <w:bCs/>
    </w:rPr>
  </w:style>
  <w:style w:type="paragraph" w:styleId="Assuntodocomentrio">
    <w:name w:val="annotation subject"/>
    <w:basedOn w:val="Textodecomentrio"/>
    <w:next w:val="Textodecomentrio"/>
    <w:link w:val="AssuntodocomentrioChar"/>
    <w:uiPriority w:val="99"/>
    <w:semiHidden/>
    <w:unhideWhenUsed/>
    <w:rsid w:val="00E73C8E"/>
    <w:rPr>
      <w:b/>
      <w:bCs/>
    </w:rPr>
  </w:style>
  <w:style w:type="character" w:customStyle="1" w:styleId="AssuntodocomentrioChar1">
    <w:name w:val="Assunto do comentário Char1"/>
    <w:basedOn w:val="TextodecomentrioChar1"/>
    <w:uiPriority w:val="99"/>
    <w:semiHidden/>
    <w:rsid w:val="00E73C8E"/>
    <w:rPr>
      <w:rFonts w:ascii="Times New Roman" w:eastAsia="Times New Roman" w:hAnsi="Times New Roman"/>
      <w:b/>
      <w:bCs/>
    </w:rPr>
  </w:style>
  <w:style w:type="paragraph" w:customStyle="1" w:styleId="ndice">
    <w:name w:val="Índice"/>
    <w:basedOn w:val="Normal"/>
    <w:rsid w:val="00E73C8E"/>
    <w:pPr>
      <w:suppressLineNumbers/>
      <w:suppressAutoHyphens/>
    </w:pPr>
    <w:rPr>
      <w:rFonts w:cs="Tahoma"/>
      <w:lang w:eastAsia="ar-SA"/>
    </w:rPr>
  </w:style>
  <w:style w:type="paragraph" w:customStyle="1" w:styleId="font7">
    <w:name w:val="font_7"/>
    <w:basedOn w:val="Normal"/>
    <w:rsid w:val="00E73C8E"/>
    <w:pPr>
      <w:spacing w:before="100" w:beforeAutospacing="1" w:after="100" w:afterAutospacing="1"/>
    </w:pPr>
  </w:style>
  <w:style w:type="character" w:customStyle="1" w:styleId="wixguard">
    <w:name w:val="wixguard"/>
    <w:basedOn w:val="Fontepargpadro"/>
    <w:rsid w:val="00E73C8E"/>
  </w:style>
  <w:style w:type="paragraph" w:styleId="Subttulo">
    <w:name w:val="Subtitle"/>
    <w:basedOn w:val="Normal"/>
    <w:next w:val="Normal"/>
    <w:link w:val="SubttuloChar"/>
    <w:uiPriority w:val="11"/>
    <w:qFormat/>
    <w:rsid w:val="00E73C8E"/>
    <w:pPr>
      <w:numPr>
        <w:ilvl w:val="1"/>
      </w:numPr>
    </w:pPr>
    <w:rPr>
      <w:rFonts w:eastAsiaTheme="majorEastAsia"/>
      <w:i/>
      <w:iCs/>
      <w:color w:val="4472C4" w:themeColor="accent1"/>
      <w:spacing w:val="15"/>
      <w:lang w:eastAsia="en-US"/>
    </w:rPr>
  </w:style>
  <w:style w:type="character" w:customStyle="1" w:styleId="SubttuloChar">
    <w:name w:val="Subtítulo Char"/>
    <w:basedOn w:val="Fontepargpadro"/>
    <w:link w:val="Subttulo"/>
    <w:uiPriority w:val="11"/>
    <w:rsid w:val="00E73C8E"/>
    <w:rPr>
      <w:rFonts w:ascii="Times New Roman" w:eastAsiaTheme="majorEastAsia" w:hAnsi="Times New Roman"/>
      <w:i/>
      <w:iCs/>
      <w:color w:val="4472C4" w:themeColor="accent1"/>
      <w:spacing w:val="15"/>
      <w:sz w:val="24"/>
      <w:szCs w:val="24"/>
      <w:lang w:eastAsia="en-US"/>
    </w:rPr>
  </w:style>
  <w:style w:type="character" w:customStyle="1" w:styleId="color19">
    <w:name w:val="color_19"/>
    <w:basedOn w:val="Fontepargpadro"/>
    <w:rsid w:val="00E73C8E"/>
  </w:style>
  <w:style w:type="character" w:customStyle="1" w:styleId="PargrafodaListaChar">
    <w:name w:val="Parágrafo da Lista Char"/>
    <w:basedOn w:val="Fontepargpadro"/>
    <w:link w:val="PargrafodaLista"/>
    <w:uiPriority w:val="34"/>
    <w:locked/>
    <w:rsid w:val="00FF0495"/>
    <w:rPr>
      <w:rFonts w:ascii="Times New Roman" w:eastAsia="Times New Roman" w:hAnsi="Times New Roman"/>
      <w:sz w:val="24"/>
      <w:szCs w:val="24"/>
    </w:rPr>
  </w:style>
  <w:style w:type="character" w:customStyle="1" w:styleId="Ttulo7Char">
    <w:name w:val="Título 7 Char"/>
    <w:basedOn w:val="Fontepargpadro"/>
    <w:link w:val="Ttulo7"/>
    <w:uiPriority w:val="9"/>
    <w:semiHidden/>
    <w:rsid w:val="00D17C30"/>
    <w:rPr>
      <w:rFonts w:asciiTheme="majorHAnsi" w:eastAsiaTheme="majorEastAsia" w:hAnsiTheme="majorHAnsi" w:cstheme="majorBidi"/>
      <w:i/>
      <w:iCs/>
      <w:color w:val="404040" w:themeColor="text1" w:themeTint="BF"/>
      <w:sz w:val="22"/>
      <w:szCs w:val="22"/>
      <w:lang w:eastAsia="en-US"/>
    </w:rPr>
  </w:style>
  <w:style w:type="paragraph" w:styleId="Corpodetexto">
    <w:name w:val="Body Text"/>
    <w:basedOn w:val="Normal"/>
    <w:link w:val="CorpodetextoChar"/>
    <w:uiPriority w:val="99"/>
    <w:unhideWhenUsed/>
    <w:rsid w:val="001920E7"/>
    <w:pPr>
      <w:spacing w:after="120"/>
    </w:pPr>
  </w:style>
  <w:style w:type="character" w:customStyle="1" w:styleId="CorpodetextoChar">
    <w:name w:val="Corpo de texto Char"/>
    <w:basedOn w:val="Fontepargpadro"/>
    <w:link w:val="Corpodetexto"/>
    <w:uiPriority w:val="99"/>
    <w:rsid w:val="001920E7"/>
    <w:rPr>
      <w:rFonts w:ascii="Times New Roman" w:eastAsia="Times New Roman" w:hAnsi="Times New Roman"/>
      <w:sz w:val="24"/>
      <w:szCs w:val="24"/>
    </w:rPr>
  </w:style>
  <w:style w:type="character" w:customStyle="1" w:styleId="Ttulo2Char">
    <w:name w:val="Título 2 Char"/>
    <w:basedOn w:val="Fontepargpadro"/>
    <w:link w:val="Ttulo2"/>
    <w:uiPriority w:val="9"/>
    <w:semiHidden/>
    <w:rsid w:val="00CA0044"/>
    <w:rPr>
      <w:rFonts w:asciiTheme="majorHAnsi" w:eastAsiaTheme="majorEastAsia" w:hAnsiTheme="majorHAnsi" w:cstheme="majorBidi"/>
      <w:color w:val="2F5496" w:themeColor="accent1" w:themeShade="BF"/>
      <w:sz w:val="26"/>
      <w:szCs w:val="26"/>
    </w:rPr>
  </w:style>
  <w:style w:type="character" w:customStyle="1" w:styleId="Fontepargpadro1">
    <w:name w:val="Fonte parág. padrão1"/>
    <w:rsid w:val="00CA0044"/>
  </w:style>
  <w:style w:type="paragraph" w:styleId="SemEspaamento">
    <w:name w:val="No Spacing"/>
    <w:qFormat/>
    <w:rsid w:val="00CA0044"/>
    <w:pPr>
      <w:suppressAutoHyphens/>
      <w:jc w:val="both"/>
    </w:pPr>
    <w:rPr>
      <w:rFonts w:ascii="Times New Roman" w:eastAsia="Times New Roman" w:hAnsi="Times New Roman" w:cs="Calibri"/>
      <w:sz w:val="24"/>
      <w:lang w:eastAsia="ar-SA"/>
    </w:rPr>
  </w:style>
  <w:style w:type="paragraph" w:customStyle="1" w:styleId="Corpodetexto21">
    <w:name w:val="Corpo de texto 21"/>
    <w:basedOn w:val="Normal"/>
    <w:rsid w:val="00CA0044"/>
    <w:pPr>
      <w:suppressAutoHyphens/>
      <w:spacing w:after="200" w:line="360" w:lineRule="auto"/>
      <w:jc w:val="both"/>
    </w:pPr>
    <w:rPr>
      <w:rFonts w:ascii="Calibri" w:eastAsia="Calibri" w:hAnsi="Calibri" w:cs="Calibri"/>
      <w:sz w:val="20"/>
      <w:szCs w:val="22"/>
      <w:lang w:eastAsia="ar-SA"/>
    </w:rPr>
  </w:style>
  <w:style w:type="paragraph" w:customStyle="1" w:styleId="Normal1">
    <w:name w:val="Normal1"/>
    <w:rsid w:val="00CA0044"/>
    <w:pPr>
      <w:suppressAutoHyphens/>
      <w:autoSpaceDE w:val="0"/>
    </w:pPr>
    <w:rPr>
      <w:rFonts w:ascii="Times New Roman" w:hAnsi="Times New Roman" w:cs="Calibri"/>
      <w:color w:val="000000"/>
      <w:sz w:val="24"/>
      <w:szCs w:val="24"/>
      <w:lang w:eastAsia="ar-SA"/>
    </w:rPr>
  </w:style>
  <w:style w:type="paragraph" w:customStyle="1" w:styleId="Recuodecorpodetexto21">
    <w:name w:val="Recuo de corpo de texto 21"/>
    <w:basedOn w:val="Normal"/>
    <w:rsid w:val="00CA0044"/>
    <w:pPr>
      <w:suppressAutoHyphens/>
      <w:spacing w:after="120" w:line="480" w:lineRule="auto"/>
      <w:ind w:left="283"/>
    </w:pPr>
    <w:rPr>
      <w:rFonts w:ascii="Calibri" w:eastAsia="Calibri" w:hAnsi="Calibri" w:cs="Calibri"/>
      <w:sz w:val="22"/>
      <w:szCs w:val="22"/>
      <w:lang w:eastAsia="ar-SA"/>
    </w:rPr>
  </w:style>
  <w:style w:type="paragraph" w:styleId="Lista4">
    <w:name w:val="List 4"/>
    <w:basedOn w:val="Normal"/>
    <w:rsid w:val="00EC3735"/>
    <w:pPr>
      <w:ind w:left="1132" w:hanging="283"/>
      <w:contextualSpacing/>
    </w:pPr>
    <w:rPr>
      <w:rFonts w:ascii="Arial" w:hAnsi="Arial"/>
      <w:szCs w:val="20"/>
    </w:rPr>
  </w:style>
  <w:style w:type="paragraph" w:styleId="Recuodecorpodetexto">
    <w:name w:val="Body Text Indent"/>
    <w:basedOn w:val="Normal"/>
    <w:link w:val="RecuodecorpodetextoChar"/>
    <w:uiPriority w:val="99"/>
    <w:unhideWhenUsed/>
    <w:rsid w:val="008767B6"/>
    <w:pPr>
      <w:spacing w:after="120"/>
      <w:ind w:left="283"/>
    </w:pPr>
    <w:rPr>
      <w:rFonts w:ascii="Arial" w:hAnsi="Arial"/>
      <w:szCs w:val="20"/>
    </w:rPr>
  </w:style>
  <w:style w:type="character" w:customStyle="1" w:styleId="RecuodecorpodetextoChar">
    <w:name w:val="Recuo de corpo de texto Char"/>
    <w:basedOn w:val="Fontepargpadro"/>
    <w:link w:val="Recuodecorpodetexto"/>
    <w:uiPriority w:val="99"/>
    <w:rsid w:val="008767B6"/>
    <w:rPr>
      <w:rFonts w:ascii="Arial" w:eastAsia="Times New Roman" w:hAnsi="Arial"/>
      <w:sz w:val="24"/>
    </w:rPr>
  </w:style>
  <w:style w:type="character" w:styleId="Nmerodepgina">
    <w:name w:val="page number"/>
    <w:rsid w:val="00364370"/>
  </w:style>
  <w:style w:type="character" w:styleId="Forte">
    <w:name w:val="Strong"/>
    <w:basedOn w:val="Fontepargpadro"/>
    <w:uiPriority w:val="22"/>
    <w:qFormat/>
    <w:rsid w:val="009E11E3"/>
    <w:rPr>
      <w:b/>
      <w:bCs/>
    </w:rPr>
  </w:style>
  <w:style w:type="paragraph" w:styleId="Corpodetexto2">
    <w:name w:val="Body Text 2"/>
    <w:basedOn w:val="Normal"/>
    <w:link w:val="Corpodetexto2Char"/>
    <w:rsid w:val="009E11E3"/>
    <w:rPr>
      <w:rFonts w:ascii="Arial" w:hAnsi="Arial"/>
      <w:sz w:val="22"/>
      <w:szCs w:val="20"/>
    </w:rPr>
  </w:style>
  <w:style w:type="character" w:customStyle="1" w:styleId="Corpodetexto2Char">
    <w:name w:val="Corpo de texto 2 Char"/>
    <w:basedOn w:val="Fontepargpadro"/>
    <w:link w:val="Corpodetexto2"/>
    <w:rsid w:val="009E11E3"/>
    <w:rPr>
      <w:rFonts w:ascii="Arial" w:eastAsia="Times New Roman" w:hAnsi="Arial"/>
      <w:sz w:val="22"/>
    </w:rPr>
  </w:style>
  <w:style w:type="paragraph" w:styleId="TextosemFormatao">
    <w:name w:val="Plain Text"/>
    <w:basedOn w:val="Normal"/>
    <w:link w:val="TextosemFormataoChar"/>
    <w:uiPriority w:val="99"/>
    <w:semiHidden/>
    <w:unhideWhenUsed/>
    <w:rsid w:val="009E11E3"/>
    <w:rPr>
      <w:rFonts w:ascii="Calibri" w:eastAsiaTheme="minorHAnsi" w:hAnsi="Calibri" w:cstheme="minorBidi"/>
      <w:sz w:val="22"/>
      <w:szCs w:val="21"/>
      <w:lang w:eastAsia="en-US"/>
    </w:rPr>
  </w:style>
  <w:style w:type="character" w:customStyle="1" w:styleId="TextosemFormataoChar">
    <w:name w:val="Texto sem Formatação Char"/>
    <w:basedOn w:val="Fontepargpadro"/>
    <w:link w:val="TextosemFormatao"/>
    <w:uiPriority w:val="99"/>
    <w:semiHidden/>
    <w:rsid w:val="009E11E3"/>
    <w:rPr>
      <w:rFonts w:eastAsiaTheme="minorHAnsi" w:cstheme="minorBidi"/>
      <w:sz w:val="22"/>
      <w:szCs w:val="21"/>
      <w:lang w:eastAsia="en-US"/>
    </w:rPr>
  </w:style>
  <w:style w:type="paragraph" w:customStyle="1" w:styleId="BodyText21">
    <w:name w:val="Body Text 21"/>
    <w:basedOn w:val="Normal"/>
    <w:rsid w:val="00967349"/>
    <w:pPr>
      <w:suppressAutoHyphens/>
      <w:jc w:val="both"/>
    </w:pPr>
    <w:rPr>
      <w:szCs w:val="20"/>
    </w:rPr>
  </w:style>
  <w:style w:type="paragraph" w:customStyle="1" w:styleId="itemalinealetra">
    <w:name w:val="item_alinea_letra"/>
    <w:basedOn w:val="Normal"/>
    <w:rsid w:val="0096734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9607">
      <w:bodyDiv w:val="1"/>
      <w:marLeft w:val="0"/>
      <w:marRight w:val="0"/>
      <w:marTop w:val="0"/>
      <w:marBottom w:val="0"/>
      <w:divBdr>
        <w:top w:val="none" w:sz="0" w:space="0" w:color="auto"/>
        <w:left w:val="none" w:sz="0" w:space="0" w:color="auto"/>
        <w:bottom w:val="none" w:sz="0" w:space="0" w:color="auto"/>
        <w:right w:val="none" w:sz="0" w:space="0" w:color="auto"/>
      </w:divBdr>
    </w:div>
    <w:div w:id="123275458">
      <w:bodyDiv w:val="1"/>
      <w:marLeft w:val="0"/>
      <w:marRight w:val="0"/>
      <w:marTop w:val="0"/>
      <w:marBottom w:val="0"/>
      <w:divBdr>
        <w:top w:val="none" w:sz="0" w:space="0" w:color="auto"/>
        <w:left w:val="none" w:sz="0" w:space="0" w:color="auto"/>
        <w:bottom w:val="none" w:sz="0" w:space="0" w:color="auto"/>
        <w:right w:val="none" w:sz="0" w:space="0" w:color="auto"/>
      </w:divBdr>
    </w:div>
    <w:div w:id="206374077">
      <w:bodyDiv w:val="1"/>
      <w:marLeft w:val="0"/>
      <w:marRight w:val="0"/>
      <w:marTop w:val="0"/>
      <w:marBottom w:val="0"/>
      <w:divBdr>
        <w:top w:val="none" w:sz="0" w:space="0" w:color="auto"/>
        <w:left w:val="none" w:sz="0" w:space="0" w:color="auto"/>
        <w:bottom w:val="none" w:sz="0" w:space="0" w:color="auto"/>
        <w:right w:val="none" w:sz="0" w:space="0" w:color="auto"/>
      </w:divBdr>
    </w:div>
    <w:div w:id="220024352">
      <w:bodyDiv w:val="1"/>
      <w:marLeft w:val="0"/>
      <w:marRight w:val="0"/>
      <w:marTop w:val="0"/>
      <w:marBottom w:val="0"/>
      <w:divBdr>
        <w:top w:val="none" w:sz="0" w:space="0" w:color="auto"/>
        <w:left w:val="none" w:sz="0" w:space="0" w:color="auto"/>
        <w:bottom w:val="none" w:sz="0" w:space="0" w:color="auto"/>
        <w:right w:val="none" w:sz="0" w:space="0" w:color="auto"/>
      </w:divBdr>
    </w:div>
    <w:div w:id="279268512">
      <w:bodyDiv w:val="1"/>
      <w:marLeft w:val="0"/>
      <w:marRight w:val="0"/>
      <w:marTop w:val="0"/>
      <w:marBottom w:val="0"/>
      <w:divBdr>
        <w:top w:val="none" w:sz="0" w:space="0" w:color="auto"/>
        <w:left w:val="none" w:sz="0" w:space="0" w:color="auto"/>
        <w:bottom w:val="none" w:sz="0" w:space="0" w:color="auto"/>
        <w:right w:val="none" w:sz="0" w:space="0" w:color="auto"/>
      </w:divBdr>
    </w:div>
    <w:div w:id="319429493">
      <w:bodyDiv w:val="1"/>
      <w:marLeft w:val="0"/>
      <w:marRight w:val="0"/>
      <w:marTop w:val="0"/>
      <w:marBottom w:val="0"/>
      <w:divBdr>
        <w:top w:val="none" w:sz="0" w:space="0" w:color="auto"/>
        <w:left w:val="none" w:sz="0" w:space="0" w:color="auto"/>
        <w:bottom w:val="none" w:sz="0" w:space="0" w:color="auto"/>
        <w:right w:val="none" w:sz="0" w:space="0" w:color="auto"/>
      </w:divBdr>
    </w:div>
    <w:div w:id="322049471">
      <w:bodyDiv w:val="1"/>
      <w:marLeft w:val="0"/>
      <w:marRight w:val="0"/>
      <w:marTop w:val="0"/>
      <w:marBottom w:val="0"/>
      <w:divBdr>
        <w:top w:val="none" w:sz="0" w:space="0" w:color="auto"/>
        <w:left w:val="none" w:sz="0" w:space="0" w:color="auto"/>
        <w:bottom w:val="none" w:sz="0" w:space="0" w:color="auto"/>
        <w:right w:val="none" w:sz="0" w:space="0" w:color="auto"/>
      </w:divBdr>
    </w:div>
    <w:div w:id="399135404">
      <w:bodyDiv w:val="1"/>
      <w:marLeft w:val="0"/>
      <w:marRight w:val="0"/>
      <w:marTop w:val="0"/>
      <w:marBottom w:val="0"/>
      <w:divBdr>
        <w:top w:val="none" w:sz="0" w:space="0" w:color="auto"/>
        <w:left w:val="none" w:sz="0" w:space="0" w:color="auto"/>
        <w:bottom w:val="none" w:sz="0" w:space="0" w:color="auto"/>
        <w:right w:val="none" w:sz="0" w:space="0" w:color="auto"/>
      </w:divBdr>
    </w:div>
    <w:div w:id="401297896">
      <w:bodyDiv w:val="1"/>
      <w:marLeft w:val="0"/>
      <w:marRight w:val="0"/>
      <w:marTop w:val="0"/>
      <w:marBottom w:val="0"/>
      <w:divBdr>
        <w:top w:val="none" w:sz="0" w:space="0" w:color="auto"/>
        <w:left w:val="none" w:sz="0" w:space="0" w:color="auto"/>
        <w:bottom w:val="none" w:sz="0" w:space="0" w:color="auto"/>
        <w:right w:val="none" w:sz="0" w:space="0" w:color="auto"/>
      </w:divBdr>
    </w:div>
    <w:div w:id="424306374">
      <w:bodyDiv w:val="1"/>
      <w:marLeft w:val="0"/>
      <w:marRight w:val="0"/>
      <w:marTop w:val="0"/>
      <w:marBottom w:val="0"/>
      <w:divBdr>
        <w:top w:val="none" w:sz="0" w:space="0" w:color="auto"/>
        <w:left w:val="none" w:sz="0" w:space="0" w:color="auto"/>
        <w:bottom w:val="none" w:sz="0" w:space="0" w:color="auto"/>
        <w:right w:val="none" w:sz="0" w:space="0" w:color="auto"/>
      </w:divBdr>
    </w:div>
    <w:div w:id="449318904">
      <w:bodyDiv w:val="1"/>
      <w:marLeft w:val="0"/>
      <w:marRight w:val="0"/>
      <w:marTop w:val="0"/>
      <w:marBottom w:val="0"/>
      <w:divBdr>
        <w:top w:val="none" w:sz="0" w:space="0" w:color="auto"/>
        <w:left w:val="none" w:sz="0" w:space="0" w:color="auto"/>
        <w:bottom w:val="none" w:sz="0" w:space="0" w:color="auto"/>
        <w:right w:val="none" w:sz="0" w:space="0" w:color="auto"/>
      </w:divBdr>
    </w:div>
    <w:div w:id="625088519">
      <w:bodyDiv w:val="1"/>
      <w:marLeft w:val="0"/>
      <w:marRight w:val="0"/>
      <w:marTop w:val="0"/>
      <w:marBottom w:val="0"/>
      <w:divBdr>
        <w:top w:val="none" w:sz="0" w:space="0" w:color="auto"/>
        <w:left w:val="none" w:sz="0" w:space="0" w:color="auto"/>
        <w:bottom w:val="none" w:sz="0" w:space="0" w:color="auto"/>
        <w:right w:val="none" w:sz="0" w:space="0" w:color="auto"/>
      </w:divBdr>
    </w:div>
    <w:div w:id="630282385">
      <w:bodyDiv w:val="1"/>
      <w:marLeft w:val="0"/>
      <w:marRight w:val="0"/>
      <w:marTop w:val="0"/>
      <w:marBottom w:val="0"/>
      <w:divBdr>
        <w:top w:val="none" w:sz="0" w:space="0" w:color="auto"/>
        <w:left w:val="none" w:sz="0" w:space="0" w:color="auto"/>
        <w:bottom w:val="none" w:sz="0" w:space="0" w:color="auto"/>
        <w:right w:val="none" w:sz="0" w:space="0" w:color="auto"/>
      </w:divBdr>
    </w:div>
    <w:div w:id="656685650">
      <w:bodyDiv w:val="1"/>
      <w:marLeft w:val="0"/>
      <w:marRight w:val="0"/>
      <w:marTop w:val="0"/>
      <w:marBottom w:val="0"/>
      <w:divBdr>
        <w:top w:val="none" w:sz="0" w:space="0" w:color="auto"/>
        <w:left w:val="none" w:sz="0" w:space="0" w:color="auto"/>
        <w:bottom w:val="none" w:sz="0" w:space="0" w:color="auto"/>
        <w:right w:val="none" w:sz="0" w:space="0" w:color="auto"/>
      </w:divBdr>
    </w:div>
    <w:div w:id="792209578">
      <w:bodyDiv w:val="1"/>
      <w:marLeft w:val="0"/>
      <w:marRight w:val="0"/>
      <w:marTop w:val="0"/>
      <w:marBottom w:val="0"/>
      <w:divBdr>
        <w:top w:val="none" w:sz="0" w:space="0" w:color="auto"/>
        <w:left w:val="none" w:sz="0" w:space="0" w:color="auto"/>
        <w:bottom w:val="none" w:sz="0" w:space="0" w:color="auto"/>
        <w:right w:val="none" w:sz="0" w:space="0" w:color="auto"/>
      </w:divBdr>
    </w:div>
    <w:div w:id="928386298">
      <w:bodyDiv w:val="1"/>
      <w:marLeft w:val="0"/>
      <w:marRight w:val="0"/>
      <w:marTop w:val="0"/>
      <w:marBottom w:val="0"/>
      <w:divBdr>
        <w:top w:val="none" w:sz="0" w:space="0" w:color="auto"/>
        <w:left w:val="none" w:sz="0" w:space="0" w:color="auto"/>
        <w:bottom w:val="none" w:sz="0" w:space="0" w:color="auto"/>
        <w:right w:val="none" w:sz="0" w:space="0" w:color="auto"/>
      </w:divBdr>
    </w:div>
    <w:div w:id="960260798">
      <w:bodyDiv w:val="1"/>
      <w:marLeft w:val="0"/>
      <w:marRight w:val="0"/>
      <w:marTop w:val="0"/>
      <w:marBottom w:val="0"/>
      <w:divBdr>
        <w:top w:val="none" w:sz="0" w:space="0" w:color="auto"/>
        <w:left w:val="none" w:sz="0" w:space="0" w:color="auto"/>
        <w:bottom w:val="none" w:sz="0" w:space="0" w:color="auto"/>
        <w:right w:val="none" w:sz="0" w:space="0" w:color="auto"/>
      </w:divBdr>
    </w:div>
    <w:div w:id="1082870095">
      <w:bodyDiv w:val="1"/>
      <w:marLeft w:val="0"/>
      <w:marRight w:val="0"/>
      <w:marTop w:val="0"/>
      <w:marBottom w:val="0"/>
      <w:divBdr>
        <w:top w:val="none" w:sz="0" w:space="0" w:color="auto"/>
        <w:left w:val="none" w:sz="0" w:space="0" w:color="auto"/>
        <w:bottom w:val="none" w:sz="0" w:space="0" w:color="auto"/>
        <w:right w:val="none" w:sz="0" w:space="0" w:color="auto"/>
      </w:divBdr>
    </w:div>
    <w:div w:id="1083993586">
      <w:bodyDiv w:val="1"/>
      <w:marLeft w:val="0"/>
      <w:marRight w:val="0"/>
      <w:marTop w:val="0"/>
      <w:marBottom w:val="0"/>
      <w:divBdr>
        <w:top w:val="none" w:sz="0" w:space="0" w:color="auto"/>
        <w:left w:val="none" w:sz="0" w:space="0" w:color="auto"/>
        <w:bottom w:val="none" w:sz="0" w:space="0" w:color="auto"/>
        <w:right w:val="none" w:sz="0" w:space="0" w:color="auto"/>
      </w:divBdr>
    </w:div>
    <w:div w:id="1272130996">
      <w:bodyDiv w:val="1"/>
      <w:marLeft w:val="0"/>
      <w:marRight w:val="0"/>
      <w:marTop w:val="0"/>
      <w:marBottom w:val="0"/>
      <w:divBdr>
        <w:top w:val="none" w:sz="0" w:space="0" w:color="auto"/>
        <w:left w:val="none" w:sz="0" w:space="0" w:color="auto"/>
        <w:bottom w:val="none" w:sz="0" w:space="0" w:color="auto"/>
        <w:right w:val="none" w:sz="0" w:space="0" w:color="auto"/>
      </w:divBdr>
    </w:div>
    <w:div w:id="1363019705">
      <w:bodyDiv w:val="1"/>
      <w:marLeft w:val="0"/>
      <w:marRight w:val="0"/>
      <w:marTop w:val="0"/>
      <w:marBottom w:val="0"/>
      <w:divBdr>
        <w:top w:val="none" w:sz="0" w:space="0" w:color="auto"/>
        <w:left w:val="none" w:sz="0" w:space="0" w:color="auto"/>
        <w:bottom w:val="none" w:sz="0" w:space="0" w:color="auto"/>
        <w:right w:val="none" w:sz="0" w:space="0" w:color="auto"/>
      </w:divBdr>
    </w:div>
    <w:div w:id="1397900488">
      <w:bodyDiv w:val="1"/>
      <w:marLeft w:val="0"/>
      <w:marRight w:val="0"/>
      <w:marTop w:val="0"/>
      <w:marBottom w:val="0"/>
      <w:divBdr>
        <w:top w:val="none" w:sz="0" w:space="0" w:color="auto"/>
        <w:left w:val="none" w:sz="0" w:space="0" w:color="auto"/>
        <w:bottom w:val="none" w:sz="0" w:space="0" w:color="auto"/>
        <w:right w:val="none" w:sz="0" w:space="0" w:color="auto"/>
      </w:divBdr>
    </w:div>
    <w:div w:id="1438793131">
      <w:bodyDiv w:val="1"/>
      <w:marLeft w:val="0"/>
      <w:marRight w:val="0"/>
      <w:marTop w:val="0"/>
      <w:marBottom w:val="0"/>
      <w:divBdr>
        <w:top w:val="none" w:sz="0" w:space="0" w:color="auto"/>
        <w:left w:val="none" w:sz="0" w:space="0" w:color="auto"/>
        <w:bottom w:val="none" w:sz="0" w:space="0" w:color="auto"/>
        <w:right w:val="none" w:sz="0" w:space="0" w:color="auto"/>
      </w:divBdr>
    </w:div>
    <w:div w:id="1497380612">
      <w:bodyDiv w:val="1"/>
      <w:marLeft w:val="0"/>
      <w:marRight w:val="0"/>
      <w:marTop w:val="0"/>
      <w:marBottom w:val="0"/>
      <w:divBdr>
        <w:top w:val="none" w:sz="0" w:space="0" w:color="auto"/>
        <w:left w:val="none" w:sz="0" w:space="0" w:color="auto"/>
        <w:bottom w:val="none" w:sz="0" w:space="0" w:color="auto"/>
        <w:right w:val="none" w:sz="0" w:space="0" w:color="auto"/>
      </w:divBdr>
    </w:div>
    <w:div w:id="1622953210">
      <w:bodyDiv w:val="1"/>
      <w:marLeft w:val="0"/>
      <w:marRight w:val="0"/>
      <w:marTop w:val="0"/>
      <w:marBottom w:val="0"/>
      <w:divBdr>
        <w:top w:val="none" w:sz="0" w:space="0" w:color="auto"/>
        <w:left w:val="none" w:sz="0" w:space="0" w:color="auto"/>
        <w:bottom w:val="none" w:sz="0" w:space="0" w:color="auto"/>
        <w:right w:val="none" w:sz="0" w:space="0" w:color="auto"/>
      </w:divBdr>
    </w:div>
    <w:div w:id="1623804167">
      <w:bodyDiv w:val="1"/>
      <w:marLeft w:val="0"/>
      <w:marRight w:val="0"/>
      <w:marTop w:val="0"/>
      <w:marBottom w:val="0"/>
      <w:divBdr>
        <w:top w:val="none" w:sz="0" w:space="0" w:color="auto"/>
        <w:left w:val="none" w:sz="0" w:space="0" w:color="auto"/>
        <w:bottom w:val="none" w:sz="0" w:space="0" w:color="auto"/>
        <w:right w:val="none" w:sz="0" w:space="0" w:color="auto"/>
      </w:divBdr>
    </w:div>
    <w:div w:id="1692879835">
      <w:bodyDiv w:val="1"/>
      <w:marLeft w:val="0"/>
      <w:marRight w:val="0"/>
      <w:marTop w:val="0"/>
      <w:marBottom w:val="0"/>
      <w:divBdr>
        <w:top w:val="none" w:sz="0" w:space="0" w:color="auto"/>
        <w:left w:val="none" w:sz="0" w:space="0" w:color="auto"/>
        <w:bottom w:val="none" w:sz="0" w:space="0" w:color="auto"/>
        <w:right w:val="none" w:sz="0" w:space="0" w:color="auto"/>
      </w:divBdr>
    </w:div>
    <w:div w:id="1728216355">
      <w:bodyDiv w:val="1"/>
      <w:marLeft w:val="0"/>
      <w:marRight w:val="0"/>
      <w:marTop w:val="0"/>
      <w:marBottom w:val="0"/>
      <w:divBdr>
        <w:top w:val="none" w:sz="0" w:space="0" w:color="auto"/>
        <w:left w:val="none" w:sz="0" w:space="0" w:color="auto"/>
        <w:bottom w:val="none" w:sz="0" w:space="0" w:color="auto"/>
        <w:right w:val="none" w:sz="0" w:space="0" w:color="auto"/>
      </w:divBdr>
    </w:div>
    <w:div w:id="1838500605">
      <w:bodyDiv w:val="1"/>
      <w:marLeft w:val="0"/>
      <w:marRight w:val="0"/>
      <w:marTop w:val="0"/>
      <w:marBottom w:val="0"/>
      <w:divBdr>
        <w:top w:val="none" w:sz="0" w:space="0" w:color="auto"/>
        <w:left w:val="none" w:sz="0" w:space="0" w:color="auto"/>
        <w:bottom w:val="none" w:sz="0" w:space="0" w:color="auto"/>
        <w:right w:val="none" w:sz="0" w:space="0" w:color="auto"/>
      </w:divBdr>
    </w:div>
    <w:div w:id="1865903449">
      <w:bodyDiv w:val="1"/>
      <w:marLeft w:val="0"/>
      <w:marRight w:val="0"/>
      <w:marTop w:val="0"/>
      <w:marBottom w:val="0"/>
      <w:divBdr>
        <w:top w:val="none" w:sz="0" w:space="0" w:color="auto"/>
        <w:left w:val="none" w:sz="0" w:space="0" w:color="auto"/>
        <w:bottom w:val="none" w:sz="0" w:space="0" w:color="auto"/>
        <w:right w:val="none" w:sz="0" w:space="0" w:color="auto"/>
      </w:divBdr>
    </w:div>
    <w:div w:id="1948804817">
      <w:bodyDiv w:val="1"/>
      <w:marLeft w:val="0"/>
      <w:marRight w:val="0"/>
      <w:marTop w:val="0"/>
      <w:marBottom w:val="0"/>
      <w:divBdr>
        <w:top w:val="none" w:sz="0" w:space="0" w:color="auto"/>
        <w:left w:val="none" w:sz="0" w:space="0" w:color="auto"/>
        <w:bottom w:val="none" w:sz="0" w:space="0" w:color="auto"/>
        <w:right w:val="none" w:sz="0" w:space="0" w:color="auto"/>
      </w:divBdr>
    </w:div>
    <w:div w:id="2008164954">
      <w:bodyDiv w:val="1"/>
      <w:marLeft w:val="0"/>
      <w:marRight w:val="0"/>
      <w:marTop w:val="0"/>
      <w:marBottom w:val="0"/>
      <w:divBdr>
        <w:top w:val="none" w:sz="0" w:space="0" w:color="auto"/>
        <w:left w:val="none" w:sz="0" w:space="0" w:color="auto"/>
        <w:bottom w:val="none" w:sz="0" w:space="0" w:color="auto"/>
        <w:right w:val="none" w:sz="0" w:space="0" w:color="auto"/>
      </w:divBdr>
    </w:div>
    <w:div w:id="212326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din.rj.gov.br/governanc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8A4C1-AE48-4376-8E6B-E9E806B11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2725</Words>
  <Characters>14718</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17409</CharactersWithSpaces>
  <SharedDoc>false</SharedDoc>
  <HLinks>
    <vt:vector size="12" baseType="variant">
      <vt:variant>
        <vt:i4>327777</vt:i4>
      </vt:variant>
      <vt:variant>
        <vt:i4>9</vt:i4>
      </vt:variant>
      <vt:variant>
        <vt:i4>0</vt:i4>
      </vt:variant>
      <vt:variant>
        <vt:i4>5</vt:i4>
      </vt:variant>
      <vt:variant>
        <vt:lpwstr>mailto:renee@embratel.com.br</vt:lpwstr>
      </vt:variant>
      <vt:variant>
        <vt:lpwstr/>
      </vt:variant>
      <vt:variant>
        <vt:i4>7012352</vt:i4>
      </vt:variant>
      <vt:variant>
        <vt:i4>6</vt:i4>
      </vt:variant>
      <vt:variant>
        <vt:i4>0</vt:i4>
      </vt:variant>
      <vt:variant>
        <vt:i4>5</vt:i4>
      </vt:variant>
      <vt:variant>
        <vt:lpwstr>mailto:maragao@embratel.com.br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Usuário do Windows</dc:creator>
  <cp:lastModifiedBy>Jussira de Carvalho</cp:lastModifiedBy>
  <cp:revision>4</cp:revision>
  <cp:lastPrinted>2021-06-07T13:14:00Z</cp:lastPrinted>
  <dcterms:created xsi:type="dcterms:W3CDTF">2021-06-07T13:16:00Z</dcterms:created>
  <dcterms:modified xsi:type="dcterms:W3CDTF">2021-06-07T13:16:00Z</dcterms:modified>
</cp:coreProperties>
</file>